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F2F4" w14:textId="038C9D99" w:rsidR="00B17FCD" w:rsidRPr="00757FB5" w:rsidRDefault="00B17FCD" w:rsidP="00B17FCD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</w:t>
      </w:r>
      <w:r w:rsidR="008F25D5">
        <w:rPr>
          <w:b/>
          <w:bCs/>
          <w:sz w:val="24"/>
          <w:szCs w:val="24"/>
        </w:rPr>
        <w:t>S</w:t>
      </w:r>
      <w:r w:rsidRPr="00757FB5">
        <w:rPr>
          <w:b/>
          <w:bCs/>
          <w:sz w:val="24"/>
          <w:szCs w:val="24"/>
        </w:rPr>
        <w:t xml:space="preserve"> BAY-BINGHAM FIRE &amp; RESCUE AUTHORITY</w:t>
      </w:r>
    </w:p>
    <w:p w14:paraId="3F7356E1" w14:textId="77777777" w:rsidR="00B17FCD" w:rsidRPr="00757FB5" w:rsidRDefault="00B17FCD" w:rsidP="00B17FCD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46D8C038" w14:textId="2DDCCD2A" w:rsidR="00B17FCD" w:rsidRDefault="00A94C98" w:rsidP="00B17F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10</w:t>
      </w:r>
      <w:r w:rsidR="00B17FCD" w:rsidRPr="00757FB5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</w:p>
    <w:p w14:paraId="5CBBCCA9" w14:textId="7F2ED491" w:rsidR="00ED4CDA" w:rsidRDefault="00ED4CDA" w:rsidP="00B17F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Approved</w:t>
      </w:r>
    </w:p>
    <w:p w14:paraId="412A9767" w14:textId="3D215EDE" w:rsidR="00A94C98" w:rsidRPr="00757FB5" w:rsidRDefault="00A94C98" w:rsidP="00B17F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0452ECF4" w14:textId="77777777" w:rsidR="00B17FCD" w:rsidRPr="00C842A6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7C59007D" w14:textId="5FA4CB18" w:rsidR="00B17FCD" w:rsidRPr="00757FB5" w:rsidRDefault="00B17FCD" w:rsidP="00B17FC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</w:t>
      </w:r>
      <w:r w:rsidR="00A94C98">
        <w:rPr>
          <w:sz w:val="24"/>
          <w:szCs w:val="24"/>
        </w:rPr>
        <w:t>September 10</w:t>
      </w:r>
      <w:r>
        <w:rPr>
          <w:sz w:val="24"/>
          <w:szCs w:val="24"/>
        </w:rPr>
        <w:t>, 202</w:t>
      </w:r>
      <w:r w:rsidR="00A94C98">
        <w:rPr>
          <w:sz w:val="24"/>
          <w:szCs w:val="24"/>
        </w:rPr>
        <w:t>4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7D74AFEC" w14:textId="77777777" w:rsidR="00B17FCD" w:rsidRPr="00757FB5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008DDBF6" w14:textId="77777777" w:rsidR="00B17FCD" w:rsidRPr="00757FB5" w:rsidRDefault="00B17FCD" w:rsidP="00B17F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5D3C1D25" w14:textId="2657205A" w:rsidR="00B17FCD" w:rsidRPr="00757FB5" w:rsidRDefault="00B17FCD" w:rsidP="00B17F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7C5EDA">
        <w:rPr>
          <w:sz w:val="24"/>
          <w:szCs w:val="24"/>
        </w:rPr>
        <w:t>A</w:t>
      </w:r>
      <w:r w:rsidR="00283A7D">
        <w:rPr>
          <w:sz w:val="24"/>
          <w:szCs w:val="24"/>
        </w:rPr>
        <w:t>bsent</w:t>
      </w:r>
      <w:r w:rsidR="007C5EDA">
        <w:rPr>
          <w:sz w:val="24"/>
          <w:szCs w:val="24"/>
        </w:rPr>
        <w:t xml:space="preserve">  </w:t>
      </w:r>
      <w:r w:rsidR="00A94C98">
        <w:rPr>
          <w:sz w:val="24"/>
          <w:szCs w:val="24"/>
        </w:rPr>
        <w:t>(</w:t>
      </w:r>
      <w:r w:rsidR="007C5EDA">
        <w:rPr>
          <w:sz w:val="24"/>
          <w:szCs w:val="24"/>
        </w:rPr>
        <w:t>arrived later</w:t>
      </w:r>
      <w:r w:rsidR="00A94C98">
        <w:rPr>
          <w:sz w:val="24"/>
          <w:szCs w:val="24"/>
        </w:rPr>
        <w:t>)</w:t>
      </w:r>
    </w:p>
    <w:p w14:paraId="6636F7CC" w14:textId="77777777" w:rsidR="00B17FCD" w:rsidRPr="00757FB5" w:rsidRDefault="00B17FCD" w:rsidP="00B17F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65CD2CDE" w14:textId="77777777" w:rsidR="00B17FCD" w:rsidRPr="00757FB5" w:rsidRDefault="00B17FCD" w:rsidP="00B17F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0B3F1FBC" w14:textId="77777777" w:rsidR="00B17FCD" w:rsidRPr="005E605F" w:rsidRDefault="00B17FCD" w:rsidP="00B17F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0FB13608" w14:textId="77777777" w:rsidR="00B17FCD" w:rsidRDefault="00B17FCD" w:rsidP="00B17FCD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1C72965E" w14:textId="77777777" w:rsidR="00B17FCD" w:rsidRPr="00757FB5" w:rsidRDefault="00B17FCD" w:rsidP="00B17FC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 Beauchamp (staff)</w:t>
      </w:r>
      <w:r>
        <w:rPr>
          <w:sz w:val="24"/>
          <w:szCs w:val="24"/>
        </w:rPr>
        <w:tab/>
        <w:t>Present</w:t>
      </w:r>
    </w:p>
    <w:p w14:paraId="72FF563B" w14:textId="77777777" w:rsidR="00B17FCD" w:rsidRPr="00757FB5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489C1D94" w14:textId="77777777" w:rsidR="00B17FCD" w:rsidRPr="00757FB5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28279241" w14:textId="77777777" w:rsidR="00B17FCD" w:rsidRPr="00757FB5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77599F2A" w14:textId="0162E0AD" w:rsidR="00907391" w:rsidRDefault="00A94C98" w:rsidP="00A94C98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907391">
        <w:rPr>
          <w:b/>
          <w:bCs/>
          <w:sz w:val="24"/>
          <w:szCs w:val="24"/>
        </w:rPr>
        <w:t>rant</w:t>
      </w:r>
      <w:r w:rsidR="00B17FCD" w:rsidRPr="00757FB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H</w:t>
      </w:r>
      <w:r w:rsidR="00907391">
        <w:rPr>
          <w:b/>
          <w:bCs/>
          <w:sz w:val="24"/>
          <w:szCs w:val="24"/>
        </w:rPr>
        <w:t>olcomb</w:t>
      </w:r>
      <w:r>
        <w:rPr>
          <w:b/>
          <w:bCs/>
          <w:sz w:val="24"/>
          <w:szCs w:val="24"/>
        </w:rPr>
        <w:t>e</w:t>
      </w:r>
      <w:r w:rsidR="00B17FCD" w:rsidRPr="00757FB5">
        <w:rPr>
          <w:b/>
          <w:bCs/>
          <w:sz w:val="24"/>
          <w:szCs w:val="24"/>
        </w:rPr>
        <w:t xml:space="preserve"> /supported, to approve the Agenda as presented</w:t>
      </w:r>
      <w:r w:rsidR="008F25D5">
        <w:rPr>
          <w:b/>
          <w:bCs/>
          <w:sz w:val="24"/>
          <w:szCs w:val="24"/>
        </w:rPr>
        <w:t xml:space="preserve">. </w:t>
      </w:r>
      <w:r w:rsidR="00B17FCD" w:rsidRPr="00757FB5">
        <w:rPr>
          <w:b/>
          <w:bCs/>
          <w:sz w:val="24"/>
          <w:szCs w:val="24"/>
        </w:rPr>
        <w:t xml:space="preserve"> </w:t>
      </w:r>
      <w:r w:rsidR="00B17FCD">
        <w:rPr>
          <w:b/>
          <w:bCs/>
          <w:sz w:val="24"/>
          <w:szCs w:val="24"/>
        </w:rPr>
        <w:t>M</w:t>
      </w:r>
      <w:r w:rsidR="00B17FCD" w:rsidRPr="00757FB5">
        <w:rPr>
          <w:b/>
          <w:bCs/>
          <w:sz w:val="24"/>
          <w:szCs w:val="24"/>
        </w:rPr>
        <w:t>otion carried.</w:t>
      </w:r>
    </w:p>
    <w:p w14:paraId="781C9832" w14:textId="23E27FDC" w:rsidR="00A94C98" w:rsidRPr="00A94C98" w:rsidRDefault="00A94C98" w:rsidP="00A94C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MINUTES, </w:t>
      </w:r>
    </w:p>
    <w:p w14:paraId="443C0B17" w14:textId="2D976098" w:rsidR="00B17FCD" w:rsidRPr="005E605F" w:rsidRDefault="00907391" w:rsidP="00B17FCD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July 9</w:t>
      </w:r>
      <w:r w:rsidR="00B17FCD" w:rsidRPr="006C2ABC">
        <w:rPr>
          <w:sz w:val="24"/>
          <w:szCs w:val="24"/>
          <w:u w:val="single"/>
        </w:rPr>
        <w:t>, 202</w:t>
      </w:r>
      <w:r w:rsidR="00B17FCD">
        <w:rPr>
          <w:sz w:val="24"/>
          <w:szCs w:val="24"/>
          <w:u w:val="single"/>
        </w:rPr>
        <w:t>4</w:t>
      </w:r>
      <w:r w:rsidR="00B17FCD">
        <w:rPr>
          <w:sz w:val="24"/>
          <w:szCs w:val="24"/>
        </w:rPr>
        <w:t xml:space="preserve"> - </w:t>
      </w:r>
      <w:r w:rsidR="00B17FCD">
        <w:rPr>
          <w:b/>
          <w:bCs/>
          <w:sz w:val="24"/>
          <w:szCs w:val="24"/>
        </w:rPr>
        <w:t xml:space="preserve"> </w:t>
      </w:r>
      <w:r w:rsidR="00283A7D">
        <w:rPr>
          <w:b/>
          <w:bCs/>
          <w:sz w:val="24"/>
          <w:szCs w:val="24"/>
        </w:rPr>
        <w:t>Hill</w:t>
      </w:r>
      <w:r w:rsidR="00B17FCD">
        <w:rPr>
          <w:b/>
          <w:bCs/>
          <w:sz w:val="24"/>
          <w:szCs w:val="24"/>
        </w:rPr>
        <w:t xml:space="preserve">/moved,  </w:t>
      </w:r>
      <w:r w:rsidR="00283A7D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rant</w:t>
      </w:r>
      <w:r w:rsidR="00B17FCD">
        <w:rPr>
          <w:b/>
          <w:bCs/>
          <w:sz w:val="24"/>
          <w:szCs w:val="24"/>
        </w:rPr>
        <w:t>/supported, to approve the</w:t>
      </w:r>
      <w:r w:rsidR="00A94C98">
        <w:rPr>
          <w:b/>
          <w:bCs/>
          <w:sz w:val="24"/>
          <w:szCs w:val="24"/>
        </w:rPr>
        <w:t xml:space="preserve"> minutes of</w:t>
      </w:r>
      <w:r w:rsidR="00B17FCD">
        <w:rPr>
          <w:b/>
          <w:bCs/>
          <w:sz w:val="24"/>
          <w:szCs w:val="24"/>
        </w:rPr>
        <w:t xml:space="preserve"> </w:t>
      </w:r>
      <w:r w:rsidR="00A94C98">
        <w:rPr>
          <w:b/>
          <w:bCs/>
          <w:sz w:val="24"/>
          <w:szCs w:val="24"/>
        </w:rPr>
        <w:t>July 11</w:t>
      </w:r>
      <w:r w:rsidR="00B17FCD">
        <w:rPr>
          <w:b/>
          <w:bCs/>
          <w:sz w:val="24"/>
          <w:szCs w:val="24"/>
        </w:rPr>
        <w:t>, 202</w:t>
      </w:r>
      <w:r w:rsidR="00A94C98">
        <w:rPr>
          <w:b/>
          <w:bCs/>
          <w:sz w:val="24"/>
          <w:szCs w:val="24"/>
        </w:rPr>
        <w:t xml:space="preserve">4. </w:t>
      </w:r>
      <w:r w:rsidR="00B17FCD">
        <w:rPr>
          <w:b/>
          <w:bCs/>
          <w:sz w:val="24"/>
          <w:szCs w:val="24"/>
        </w:rPr>
        <w:t xml:space="preserve"> </w:t>
      </w:r>
      <w:r w:rsidR="00A94C98">
        <w:rPr>
          <w:b/>
          <w:bCs/>
          <w:sz w:val="24"/>
          <w:szCs w:val="24"/>
        </w:rPr>
        <w:t>M</w:t>
      </w:r>
      <w:r w:rsidR="00B17FCD">
        <w:rPr>
          <w:b/>
          <w:bCs/>
          <w:sz w:val="24"/>
          <w:szCs w:val="24"/>
        </w:rPr>
        <w:t>otion carried.</w:t>
      </w:r>
      <w:r w:rsidR="00A94C98">
        <w:rPr>
          <w:b/>
          <w:bCs/>
          <w:sz w:val="24"/>
          <w:szCs w:val="24"/>
        </w:rPr>
        <w:t xml:space="preserve">  4,0</w:t>
      </w:r>
    </w:p>
    <w:p w14:paraId="4E823C82" w14:textId="77777777" w:rsidR="00B17FCD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43552E15" w14:textId="77777777" w:rsidR="00A94C98" w:rsidRDefault="00A94C98" w:rsidP="00A94C9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An audit was started last month and is in process.  The Inspection was good.</w:t>
      </w:r>
    </w:p>
    <w:p w14:paraId="052003A7" w14:textId="77777777" w:rsidR="00A94C98" w:rsidRDefault="00A94C98" w:rsidP="00A94C98">
      <w:pPr>
        <w:pStyle w:val="ListParagraph"/>
        <w:ind w:left="1080"/>
        <w:rPr>
          <w:sz w:val="24"/>
          <w:szCs w:val="24"/>
        </w:rPr>
      </w:pPr>
    </w:p>
    <w:p w14:paraId="7558282E" w14:textId="61D6521F" w:rsidR="00B17FCD" w:rsidRPr="00A94C98" w:rsidRDefault="00B17FCD" w:rsidP="00A94C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4C98">
        <w:rPr>
          <w:sz w:val="24"/>
          <w:szCs w:val="24"/>
        </w:rPr>
        <w:t>TREASURER’S REPORT</w:t>
      </w:r>
      <w:r w:rsidR="00A94C98" w:rsidRPr="00A94C98">
        <w:rPr>
          <w:sz w:val="24"/>
          <w:szCs w:val="24"/>
        </w:rPr>
        <w:t xml:space="preserve"> -</w:t>
      </w:r>
      <w:r w:rsidR="00907391" w:rsidRPr="00A94C98">
        <w:rPr>
          <w:sz w:val="24"/>
          <w:szCs w:val="24"/>
        </w:rPr>
        <w:t xml:space="preserve"> no</w:t>
      </w:r>
      <w:r w:rsidR="00A94C98" w:rsidRPr="00A94C98">
        <w:rPr>
          <w:sz w:val="24"/>
          <w:szCs w:val="24"/>
        </w:rPr>
        <w:t>ne</w:t>
      </w:r>
    </w:p>
    <w:p w14:paraId="0AABCBF3" w14:textId="77777777" w:rsidR="00907391" w:rsidRDefault="00907391" w:rsidP="00907391">
      <w:pPr>
        <w:pStyle w:val="ListParagraph"/>
        <w:ind w:left="1080"/>
        <w:rPr>
          <w:sz w:val="24"/>
          <w:szCs w:val="24"/>
        </w:rPr>
      </w:pPr>
    </w:p>
    <w:p w14:paraId="520A6E90" w14:textId="77777777" w:rsidR="00B17FCD" w:rsidRPr="003448C4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75405BE8" w14:textId="77777777" w:rsidR="00B17FCD" w:rsidRPr="006C2ABC" w:rsidRDefault="00B17FCD" w:rsidP="00B17FC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4112CC11" w14:textId="57AF26E9" w:rsidR="00B17FCD" w:rsidRDefault="00A94C98" w:rsidP="00B17FCD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907391">
        <w:rPr>
          <w:b/>
          <w:bCs/>
          <w:sz w:val="24"/>
          <w:szCs w:val="24"/>
        </w:rPr>
        <w:t>olcombe</w:t>
      </w:r>
      <w:r w:rsidR="00B17FCD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G</w:t>
      </w:r>
      <w:r w:rsidR="00907391">
        <w:rPr>
          <w:b/>
          <w:bCs/>
          <w:sz w:val="24"/>
          <w:szCs w:val="24"/>
        </w:rPr>
        <w:t>rant</w:t>
      </w:r>
      <w:r w:rsidR="00B17FCD">
        <w:rPr>
          <w:b/>
          <w:bCs/>
          <w:sz w:val="24"/>
          <w:szCs w:val="24"/>
        </w:rPr>
        <w:t xml:space="preserve">/supported to approve Accounts Payable in the amount of   </w:t>
      </w:r>
      <w:r>
        <w:rPr>
          <w:b/>
          <w:bCs/>
          <w:sz w:val="24"/>
          <w:szCs w:val="24"/>
        </w:rPr>
        <w:t>$</w:t>
      </w:r>
      <w:r w:rsidR="00907391">
        <w:rPr>
          <w:b/>
          <w:bCs/>
          <w:sz w:val="24"/>
          <w:szCs w:val="24"/>
        </w:rPr>
        <w:t>17,924.34</w:t>
      </w:r>
      <w:r>
        <w:rPr>
          <w:b/>
          <w:bCs/>
          <w:sz w:val="24"/>
          <w:szCs w:val="24"/>
        </w:rPr>
        <w:t>.</w:t>
      </w:r>
      <w:r w:rsidR="00B17FC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</w:t>
      </w:r>
      <w:r w:rsidR="00B17FCD">
        <w:rPr>
          <w:b/>
          <w:bCs/>
          <w:sz w:val="24"/>
          <w:szCs w:val="24"/>
        </w:rPr>
        <w:t xml:space="preserve">otion carried. </w:t>
      </w:r>
      <w:r>
        <w:rPr>
          <w:b/>
          <w:bCs/>
          <w:sz w:val="24"/>
          <w:szCs w:val="24"/>
        </w:rPr>
        <w:t xml:space="preserve"> 4,0</w:t>
      </w:r>
    </w:p>
    <w:p w14:paraId="2438CAF8" w14:textId="65E56B05" w:rsidR="00A94C98" w:rsidRDefault="00A94C98" w:rsidP="00A94C9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Approval of the July, 2024 Accounts Payable will be done next month.</w:t>
      </w:r>
      <w:r w:rsidR="008F25D5">
        <w:rPr>
          <w:sz w:val="24"/>
          <w:szCs w:val="24"/>
        </w:rPr>
        <w:t xml:space="preserve"> The meeting in July was cancelled.  </w:t>
      </w:r>
    </w:p>
    <w:p w14:paraId="73FB95D4" w14:textId="77777777" w:rsidR="00A94C98" w:rsidRDefault="00A94C98" w:rsidP="00A94C98">
      <w:pPr>
        <w:pStyle w:val="ListParagraph"/>
        <w:ind w:left="1080"/>
        <w:rPr>
          <w:sz w:val="24"/>
          <w:szCs w:val="24"/>
        </w:rPr>
      </w:pPr>
    </w:p>
    <w:p w14:paraId="092B7A87" w14:textId="32EC57A5" w:rsidR="00B17FCD" w:rsidRDefault="00B17FCD" w:rsidP="00A94C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4C98">
        <w:rPr>
          <w:sz w:val="24"/>
          <w:szCs w:val="24"/>
        </w:rPr>
        <w:t xml:space="preserve">CORRESPONDENCE </w:t>
      </w:r>
      <w:r w:rsidR="00A94C98">
        <w:rPr>
          <w:sz w:val="24"/>
          <w:szCs w:val="24"/>
        </w:rPr>
        <w:t>–</w:t>
      </w:r>
      <w:r w:rsidRPr="00A94C98">
        <w:rPr>
          <w:sz w:val="24"/>
          <w:szCs w:val="24"/>
        </w:rPr>
        <w:t xml:space="preserve"> none</w:t>
      </w:r>
    </w:p>
    <w:p w14:paraId="192DF7F0" w14:textId="77777777" w:rsidR="00A94C98" w:rsidRDefault="00A94C98" w:rsidP="00A94C98">
      <w:pPr>
        <w:pStyle w:val="ListParagraph"/>
        <w:ind w:left="1080"/>
        <w:rPr>
          <w:sz w:val="24"/>
          <w:szCs w:val="24"/>
        </w:rPr>
      </w:pPr>
    </w:p>
    <w:p w14:paraId="5614F0BE" w14:textId="77777777" w:rsidR="005700EF" w:rsidRPr="00A94C98" w:rsidRDefault="005700EF" w:rsidP="00A94C98">
      <w:pPr>
        <w:pStyle w:val="ListParagraph"/>
        <w:ind w:left="1080"/>
        <w:rPr>
          <w:sz w:val="24"/>
          <w:szCs w:val="24"/>
        </w:rPr>
      </w:pPr>
    </w:p>
    <w:p w14:paraId="6408320E" w14:textId="77777777" w:rsidR="00B17FCD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97538F3" w14:textId="13A42145" w:rsidR="00B17FCD" w:rsidRDefault="00B17FCD" w:rsidP="00B17F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EMS Account Write-offs (bad debt)</w:t>
      </w:r>
    </w:p>
    <w:p w14:paraId="72AC2777" w14:textId="33B4DB40" w:rsidR="00587CEA" w:rsidRDefault="00587CEA" w:rsidP="00587CEA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Grant/moved, Holcombe/supported to a</w:t>
      </w:r>
      <w:r w:rsidR="00DA1053">
        <w:rPr>
          <w:b/>
          <w:bCs/>
          <w:sz w:val="24"/>
          <w:szCs w:val="24"/>
        </w:rPr>
        <w:t>ccept</w:t>
      </w:r>
      <w:r>
        <w:rPr>
          <w:b/>
          <w:bCs/>
          <w:sz w:val="24"/>
          <w:szCs w:val="24"/>
        </w:rPr>
        <w:t xml:space="preserve"> the </w:t>
      </w:r>
      <w:r w:rsidR="00DA1053">
        <w:rPr>
          <w:b/>
          <w:bCs/>
          <w:sz w:val="24"/>
          <w:szCs w:val="24"/>
        </w:rPr>
        <w:t>write-off of $2,791.09 per Department Policy 3.11.  Motion carried.</w:t>
      </w:r>
      <w:r w:rsidR="008F25D5">
        <w:rPr>
          <w:b/>
          <w:bCs/>
          <w:sz w:val="24"/>
          <w:szCs w:val="24"/>
        </w:rPr>
        <w:t xml:space="preserve">  4,0</w:t>
      </w:r>
    </w:p>
    <w:p w14:paraId="0DCEC4BF" w14:textId="77777777" w:rsidR="00DA1053" w:rsidRDefault="00DA1053" w:rsidP="00587CEA">
      <w:pPr>
        <w:pStyle w:val="ListParagraph"/>
        <w:ind w:left="1440"/>
        <w:rPr>
          <w:b/>
          <w:bCs/>
          <w:sz w:val="24"/>
          <w:szCs w:val="24"/>
        </w:rPr>
      </w:pPr>
    </w:p>
    <w:p w14:paraId="04076C02" w14:textId="2878DF0E" w:rsidR="00DA1053" w:rsidRPr="00587CEA" w:rsidRDefault="00DA1053" w:rsidP="00DA1053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Grant/moved, Holcombe/supported to refer to collection in the amount of $8,183.16 per Department Policy 3.11.  Motion carried.</w:t>
      </w:r>
      <w:r w:rsidR="008F25D5">
        <w:rPr>
          <w:b/>
          <w:bCs/>
          <w:sz w:val="24"/>
          <w:szCs w:val="24"/>
        </w:rPr>
        <w:t xml:space="preserve">  4,0</w:t>
      </w:r>
    </w:p>
    <w:p w14:paraId="55C1B9F2" w14:textId="77777777" w:rsidR="00DA1053" w:rsidRPr="00587CEA" w:rsidRDefault="00DA1053" w:rsidP="00587CEA">
      <w:pPr>
        <w:pStyle w:val="ListParagraph"/>
        <w:ind w:left="1440"/>
        <w:rPr>
          <w:b/>
          <w:bCs/>
          <w:sz w:val="24"/>
          <w:szCs w:val="24"/>
        </w:rPr>
      </w:pPr>
    </w:p>
    <w:p w14:paraId="191CA44B" w14:textId="67A46F3D" w:rsidR="00B17FCD" w:rsidRDefault="00B17FCD" w:rsidP="00B17F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 of policy 2.62 (Rescue Task Force)</w:t>
      </w:r>
    </w:p>
    <w:p w14:paraId="07757EF4" w14:textId="1B1E79DD" w:rsidR="00283A7D" w:rsidRDefault="00A20516" w:rsidP="00283A7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This policy was also worked on at the </w:t>
      </w:r>
      <w:r w:rsidR="00283A7D">
        <w:rPr>
          <w:sz w:val="24"/>
          <w:szCs w:val="24"/>
        </w:rPr>
        <w:t xml:space="preserve">county level.  </w:t>
      </w:r>
      <w:r>
        <w:rPr>
          <w:sz w:val="24"/>
          <w:szCs w:val="24"/>
        </w:rPr>
        <w:t xml:space="preserve">Our policy is identical to the County policy.  The County is trying to get all the departments working from the same policies.  </w:t>
      </w:r>
      <w:r w:rsidR="00283A7D">
        <w:rPr>
          <w:sz w:val="24"/>
          <w:szCs w:val="24"/>
        </w:rPr>
        <w:t xml:space="preserve">  </w:t>
      </w:r>
    </w:p>
    <w:p w14:paraId="7FE8CE84" w14:textId="1EDF10EB" w:rsidR="00A20516" w:rsidRDefault="00A20516" w:rsidP="00283A7D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Hill/moved, Grant/supported </w:t>
      </w:r>
      <w:r w:rsidR="008F25D5">
        <w:rPr>
          <w:b/>
          <w:bCs/>
          <w:sz w:val="24"/>
          <w:szCs w:val="24"/>
        </w:rPr>
        <w:t xml:space="preserve">approval of </w:t>
      </w:r>
      <w:r>
        <w:rPr>
          <w:b/>
          <w:bCs/>
          <w:sz w:val="24"/>
          <w:szCs w:val="24"/>
        </w:rPr>
        <w:t xml:space="preserve">Policy 2.62 as presented. </w:t>
      </w:r>
    </w:p>
    <w:p w14:paraId="2948EE6F" w14:textId="77777777" w:rsidR="00A20516" w:rsidRDefault="00A20516" w:rsidP="00283A7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DISCUSSION:</w:t>
      </w:r>
    </w:p>
    <w:p w14:paraId="0B8EF1B0" w14:textId="68128B22" w:rsidR="00283A7D" w:rsidRDefault="00A20516" w:rsidP="00283A7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We need to check if this motion needs to be approved twice or again after 30 days.  </w:t>
      </w:r>
    </w:p>
    <w:p w14:paraId="604F0DC8" w14:textId="2E33BF19" w:rsidR="00A20516" w:rsidRDefault="00A20516" w:rsidP="00283A7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ROLL CALL VOTE</w:t>
      </w:r>
    </w:p>
    <w:p w14:paraId="066035F2" w14:textId="77777777" w:rsidR="00A20516" w:rsidRPr="00757FB5" w:rsidRDefault="00A20516" w:rsidP="00A205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34024235" w14:textId="1DF82639" w:rsidR="00A20516" w:rsidRPr="00757FB5" w:rsidRDefault="00A20516" w:rsidP="00A205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 xml:space="preserve">Absent  </w:t>
      </w:r>
    </w:p>
    <w:p w14:paraId="55B2B50F" w14:textId="77777777" w:rsidR="00A20516" w:rsidRPr="00757FB5" w:rsidRDefault="00A20516" w:rsidP="00A205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43D8D711" w14:textId="77777777" w:rsidR="00A20516" w:rsidRPr="00757FB5" w:rsidRDefault="00A20516" w:rsidP="00A205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70BF801D" w14:textId="6B513C80" w:rsidR="00A20516" w:rsidRPr="005E605F" w:rsidRDefault="00A20516" w:rsidP="00A205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  <w:r>
        <w:rPr>
          <w:sz w:val="24"/>
          <w:szCs w:val="24"/>
        </w:rPr>
        <w:tab/>
        <w:t>MOTION CARRIED  4,0</w:t>
      </w:r>
    </w:p>
    <w:p w14:paraId="057576EE" w14:textId="77777777" w:rsidR="00A20516" w:rsidRDefault="00A20516" w:rsidP="00283A7D">
      <w:pPr>
        <w:pStyle w:val="ListParagraph"/>
        <w:ind w:left="1440"/>
        <w:rPr>
          <w:sz w:val="24"/>
          <w:szCs w:val="24"/>
        </w:rPr>
      </w:pPr>
    </w:p>
    <w:p w14:paraId="38C70AEB" w14:textId="77777777" w:rsidR="00A20516" w:rsidRDefault="00B17FCD" w:rsidP="00B17F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L-4029 Form</w:t>
      </w:r>
    </w:p>
    <w:p w14:paraId="754DC443" w14:textId="39C88314" w:rsidR="00CD775C" w:rsidRDefault="00A20516" w:rsidP="00CD77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According </w:t>
      </w:r>
      <w:r w:rsidR="008F25D5">
        <w:rPr>
          <w:sz w:val="24"/>
          <w:szCs w:val="24"/>
        </w:rPr>
        <w:t xml:space="preserve">to </w:t>
      </w:r>
      <w:r>
        <w:rPr>
          <w:sz w:val="24"/>
          <w:szCs w:val="24"/>
        </w:rPr>
        <w:t>the form, it expires on 12-2-25.  However, there was discussion about this date, as the Board recollected a different date.  The</w:t>
      </w:r>
      <w:r w:rsidR="008F25D5">
        <w:rPr>
          <w:sz w:val="24"/>
          <w:szCs w:val="24"/>
        </w:rPr>
        <w:t xml:space="preserve"> President and Secretary</w:t>
      </w:r>
      <w:r>
        <w:rPr>
          <w:sz w:val="24"/>
          <w:szCs w:val="24"/>
        </w:rPr>
        <w:t xml:space="preserve"> signed the form and the minutes will be checked for the correct expiration date.</w:t>
      </w:r>
    </w:p>
    <w:p w14:paraId="066EE054" w14:textId="11940ABA" w:rsidR="00B17FCD" w:rsidRPr="00CD775C" w:rsidRDefault="00B17FCD" w:rsidP="00CD77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775C">
        <w:rPr>
          <w:sz w:val="24"/>
          <w:szCs w:val="24"/>
        </w:rPr>
        <w:t>Administrative Assistant</w:t>
      </w:r>
    </w:p>
    <w:p w14:paraId="7C65764E" w14:textId="5549718A" w:rsidR="00EF60F6" w:rsidRDefault="00CD775C" w:rsidP="00CD77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 Chief needs help with check reconciliation,</w:t>
      </w:r>
      <w:r w:rsidR="008F25D5">
        <w:rPr>
          <w:sz w:val="24"/>
          <w:szCs w:val="24"/>
        </w:rPr>
        <w:t xml:space="preserve"> budget,</w:t>
      </w:r>
      <w:r>
        <w:rPr>
          <w:sz w:val="24"/>
          <w:szCs w:val="24"/>
        </w:rPr>
        <w:t xml:space="preserve"> and other clerical duties.  These duties are not hard, but time consuming.  Petroskey recommended Mary Ann Korson for the job.  She has taught budgeting courses, knows </w:t>
      </w:r>
      <w:proofErr w:type="spellStart"/>
      <w:r>
        <w:rPr>
          <w:sz w:val="24"/>
          <w:szCs w:val="24"/>
        </w:rPr>
        <w:t>Quickbooks</w:t>
      </w:r>
      <w:proofErr w:type="spellEnd"/>
      <w:r>
        <w:rPr>
          <w:sz w:val="24"/>
          <w:szCs w:val="24"/>
        </w:rPr>
        <w:t xml:space="preserve"> and Excel, and is a trustworthy person.  There is money in the budget for this.  The job would be about 10-15 hours a month, at a rate of $24 an hour.   </w:t>
      </w:r>
    </w:p>
    <w:p w14:paraId="54D7B2FC" w14:textId="77777777" w:rsidR="008F25D5" w:rsidRDefault="008F25D5" w:rsidP="00516E21">
      <w:pPr>
        <w:pStyle w:val="ListParagraph"/>
        <w:ind w:left="1440"/>
        <w:rPr>
          <w:b/>
          <w:bCs/>
          <w:sz w:val="24"/>
          <w:szCs w:val="24"/>
        </w:rPr>
      </w:pPr>
    </w:p>
    <w:p w14:paraId="17097B27" w14:textId="121F4646" w:rsidR="00516E21" w:rsidRDefault="00516E21" w:rsidP="00516E21">
      <w:pPr>
        <w:pStyle w:val="ListParagraph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Holcombe/supported to approve hiring an assistant to the Chief  as described at the rate of $24.00 an hour, </w:t>
      </w:r>
      <w:r w:rsidR="008F25D5">
        <w:rPr>
          <w:b/>
          <w:bCs/>
          <w:sz w:val="24"/>
          <w:szCs w:val="24"/>
        </w:rPr>
        <w:t xml:space="preserve">person hired and </w:t>
      </w:r>
      <w:r>
        <w:rPr>
          <w:b/>
          <w:bCs/>
          <w:sz w:val="24"/>
          <w:szCs w:val="24"/>
        </w:rPr>
        <w:t>hours worked at the Chief’s discretion.  Motion carried.  5,0</w:t>
      </w:r>
      <w:r w:rsidR="00AA7EED">
        <w:rPr>
          <w:sz w:val="24"/>
          <w:szCs w:val="24"/>
        </w:rPr>
        <w:t xml:space="preserve"> </w:t>
      </w:r>
    </w:p>
    <w:p w14:paraId="2C97495E" w14:textId="77777777" w:rsidR="00516E21" w:rsidRDefault="00516E21" w:rsidP="00516E21">
      <w:pPr>
        <w:pStyle w:val="ListParagraph"/>
        <w:ind w:left="1440"/>
        <w:rPr>
          <w:sz w:val="24"/>
          <w:szCs w:val="24"/>
        </w:rPr>
      </w:pPr>
    </w:p>
    <w:p w14:paraId="11169168" w14:textId="2A6ED418" w:rsidR="00B17FCD" w:rsidRPr="00516E21" w:rsidRDefault="00B17FCD" w:rsidP="00516E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6E21">
        <w:rPr>
          <w:sz w:val="24"/>
          <w:szCs w:val="24"/>
        </w:rPr>
        <w:t>OTHER BUSINESS</w:t>
      </w:r>
    </w:p>
    <w:p w14:paraId="19B372AB" w14:textId="77777777" w:rsidR="00516E21" w:rsidRDefault="00B17FCD" w:rsidP="00B17F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Remodel Update</w:t>
      </w:r>
    </w:p>
    <w:p w14:paraId="0C728309" w14:textId="77777777" w:rsidR="00516E21" w:rsidRDefault="00516E21" w:rsidP="00516E2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 final prints are almost done.  We are waiting for the engineers to get the plans to the architect.</w:t>
      </w:r>
    </w:p>
    <w:p w14:paraId="29D4EF11" w14:textId="49DB39CF" w:rsidR="00B17FCD" w:rsidRDefault="00B17FCD" w:rsidP="00516E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6E21">
        <w:rPr>
          <w:sz w:val="24"/>
          <w:szCs w:val="24"/>
        </w:rPr>
        <w:t>AUTHORITY BOARD OF DIRECTOR MEMBER COMMENTS</w:t>
      </w:r>
      <w:r w:rsidR="00516E21">
        <w:rPr>
          <w:sz w:val="24"/>
          <w:szCs w:val="24"/>
        </w:rPr>
        <w:t xml:space="preserve"> –</w:t>
      </w:r>
      <w:r w:rsidR="00AA7EED" w:rsidRPr="00516E21">
        <w:rPr>
          <w:sz w:val="24"/>
          <w:szCs w:val="24"/>
        </w:rPr>
        <w:t xml:space="preserve"> </w:t>
      </w:r>
      <w:r w:rsidR="00516E21">
        <w:rPr>
          <w:sz w:val="24"/>
          <w:szCs w:val="24"/>
        </w:rPr>
        <w:t>N</w:t>
      </w:r>
      <w:r w:rsidR="00AA7EED" w:rsidRPr="00516E21">
        <w:rPr>
          <w:sz w:val="24"/>
          <w:szCs w:val="24"/>
        </w:rPr>
        <w:t>one</w:t>
      </w:r>
    </w:p>
    <w:p w14:paraId="53A079F6" w14:textId="77777777" w:rsidR="00516E21" w:rsidRPr="00516E21" w:rsidRDefault="00516E21" w:rsidP="00516E21">
      <w:pPr>
        <w:pStyle w:val="ListParagraph"/>
        <w:ind w:left="1080"/>
        <w:rPr>
          <w:sz w:val="24"/>
          <w:szCs w:val="24"/>
        </w:rPr>
      </w:pPr>
    </w:p>
    <w:p w14:paraId="68E42010" w14:textId="388B814E" w:rsidR="00B17FCD" w:rsidRDefault="00B17FCD" w:rsidP="00B17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AA7EED">
        <w:rPr>
          <w:sz w:val="24"/>
          <w:szCs w:val="24"/>
        </w:rPr>
        <w:t xml:space="preserve"> </w:t>
      </w:r>
    </w:p>
    <w:p w14:paraId="76B8A5E2" w14:textId="4345D4DB" w:rsidR="00516E21" w:rsidRDefault="00AA7EED" w:rsidP="00516E2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</w:t>
      </w:r>
      <w:r w:rsidR="00516E21">
        <w:rPr>
          <w:sz w:val="24"/>
          <w:szCs w:val="24"/>
        </w:rPr>
        <w:t xml:space="preserve"> Beauchamp</w:t>
      </w:r>
      <w:r>
        <w:rPr>
          <w:sz w:val="24"/>
          <w:szCs w:val="24"/>
        </w:rPr>
        <w:t xml:space="preserve"> – </w:t>
      </w:r>
      <w:r w:rsidR="00516E21">
        <w:rPr>
          <w:sz w:val="24"/>
          <w:szCs w:val="24"/>
        </w:rPr>
        <w:t>He wanted to let the Department know that the cost of trucks has doubled in the last 4 years.</w:t>
      </w:r>
      <w:r w:rsidR="008F25D5">
        <w:rPr>
          <w:sz w:val="24"/>
          <w:szCs w:val="24"/>
        </w:rPr>
        <w:t xml:space="preserve">  Prices continue to increase.</w:t>
      </w:r>
      <w:r w:rsidR="00516E21">
        <w:rPr>
          <w:sz w:val="24"/>
          <w:szCs w:val="24"/>
        </w:rPr>
        <w:t xml:space="preserve">  It would be wise to put in an order for a truck vehicle, if needed, to lock in a price.  </w:t>
      </w:r>
    </w:p>
    <w:p w14:paraId="4E16C69F" w14:textId="77777777" w:rsidR="00516E21" w:rsidRDefault="00516E21" w:rsidP="00516E21">
      <w:pPr>
        <w:pStyle w:val="ListParagraph"/>
        <w:ind w:left="1080"/>
        <w:rPr>
          <w:sz w:val="24"/>
          <w:szCs w:val="24"/>
        </w:rPr>
      </w:pPr>
    </w:p>
    <w:p w14:paraId="766A64D3" w14:textId="7DC41E24" w:rsidR="00B17FCD" w:rsidRPr="00516E21" w:rsidRDefault="00B17FCD" w:rsidP="00516E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6E21">
        <w:rPr>
          <w:sz w:val="24"/>
          <w:szCs w:val="24"/>
        </w:rPr>
        <w:t>ADJOURNMENT</w:t>
      </w:r>
    </w:p>
    <w:p w14:paraId="0875B083" w14:textId="4592C9BC" w:rsidR="00AA7EED" w:rsidRPr="00B17FCD" w:rsidRDefault="00516E21" w:rsidP="00AA7EE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</w:t>
      </w:r>
      <w:r w:rsidR="00AA7EED">
        <w:rPr>
          <w:sz w:val="24"/>
          <w:szCs w:val="24"/>
        </w:rPr>
        <w:t>6:38 p</w:t>
      </w:r>
      <w:r>
        <w:rPr>
          <w:sz w:val="24"/>
          <w:szCs w:val="24"/>
        </w:rPr>
        <w:t>.</w:t>
      </w:r>
      <w:r w:rsidR="00AA7EED">
        <w:rPr>
          <w:sz w:val="24"/>
          <w:szCs w:val="24"/>
        </w:rPr>
        <w:t xml:space="preserve">m.  </w:t>
      </w:r>
    </w:p>
    <w:p w14:paraId="12AEEB32" w14:textId="77777777" w:rsidR="00B17FCD" w:rsidRPr="004339CD" w:rsidRDefault="00B17FCD" w:rsidP="00B17FCD">
      <w:pPr>
        <w:pStyle w:val="ListParagraph"/>
        <w:ind w:left="1080"/>
        <w:rPr>
          <w:b/>
          <w:bCs/>
          <w:sz w:val="24"/>
          <w:szCs w:val="24"/>
        </w:rPr>
      </w:pPr>
    </w:p>
    <w:p w14:paraId="5B81876C" w14:textId="77777777" w:rsidR="00B17FCD" w:rsidRDefault="00B17FCD" w:rsidP="00B17FCD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13352529" w14:textId="77777777" w:rsidR="00B17FCD" w:rsidRDefault="00B17FCD" w:rsidP="00B17FCD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78DF5116" w14:textId="77777777" w:rsidR="00B17FCD" w:rsidRDefault="00B17FCD" w:rsidP="00B17FCD"/>
    <w:p w14:paraId="2A36A5DD" w14:textId="77777777" w:rsidR="00B17FCD" w:rsidRDefault="00B17FCD" w:rsidP="00B17FCD"/>
    <w:p w14:paraId="59BAA001" w14:textId="77777777" w:rsidR="002D748C" w:rsidRDefault="002D748C"/>
    <w:sectPr w:rsidR="002D74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3638F" w14:textId="77777777" w:rsidR="00D4287E" w:rsidRDefault="00D4287E" w:rsidP="00516E21">
      <w:pPr>
        <w:spacing w:after="0" w:line="240" w:lineRule="auto"/>
      </w:pPr>
      <w:r>
        <w:separator/>
      </w:r>
    </w:p>
  </w:endnote>
  <w:endnote w:type="continuationSeparator" w:id="0">
    <w:p w14:paraId="5E5D4915" w14:textId="77777777" w:rsidR="00D4287E" w:rsidRDefault="00D4287E" w:rsidP="0051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9211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88CBA" w14:textId="383F29DE" w:rsidR="00516E21" w:rsidRDefault="00516E21">
        <w:pPr>
          <w:pStyle w:val="Footer"/>
          <w:jc w:val="right"/>
        </w:pPr>
        <w:r>
          <w:t xml:space="preserve">Suttons Bay/Bingham Fire &amp; Rescue meeting, 9-10-24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BA7C8" w14:textId="77777777" w:rsidR="00516E21" w:rsidRDefault="00516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F32B3" w14:textId="77777777" w:rsidR="00D4287E" w:rsidRDefault="00D4287E" w:rsidP="00516E21">
      <w:pPr>
        <w:spacing w:after="0" w:line="240" w:lineRule="auto"/>
      </w:pPr>
      <w:r>
        <w:separator/>
      </w:r>
    </w:p>
  </w:footnote>
  <w:footnote w:type="continuationSeparator" w:id="0">
    <w:p w14:paraId="476F0F59" w14:textId="77777777" w:rsidR="00D4287E" w:rsidRDefault="00D4287E" w:rsidP="0051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B9717A"/>
    <w:multiLevelType w:val="hybridMultilevel"/>
    <w:tmpl w:val="FC5875D8"/>
    <w:lvl w:ilvl="0" w:tplc="F0AA5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1"/>
  </w:num>
  <w:num w:numId="3" w16cid:durableId="136478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CD"/>
    <w:rsid w:val="001E2970"/>
    <w:rsid w:val="00283A7D"/>
    <w:rsid w:val="002D748C"/>
    <w:rsid w:val="00516E21"/>
    <w:rsid w:val="005700EF"/>
    <w:rsid w:val="00587CEA"/>
    <w:rsid w:val="005B28A6"/>
    <w:rsid w:val="006A0807"/>
    <w:rsid w:val="00781866"/>
    <w:rsid w:val="007C5EDA"/>
    <w:rsid w:val="007E246D"/>
    <w:rsid w:val="008F25D5"/>
    <w:rsid w:val="00907391"/>
    <w:rsid w:val="00A20516"/>
    <w:rsid w:val="00A42EF2"/>
    <w:rsid w:val="00A94C98"/>
    <w:rsid w:val="00AA7EED"/>
    <w:rsid w:val="00B17FCD"/>
    <w:rsid w:val="00B55271"/>
    <w:rsid w:val="00CD775C"/>
    <w:rsid w:val="00CE5A61"/>
    <w:rsid w:val="00D4287E"/>
    <w:rsid w:val="00D60A5F"/>
    <w:rsid w:val="00D62730"/>
    <w:rsid w:val="00DA1053"/>
    <w:rsid w:val="00ED4CDA"/>
    <w:rsid w:val="00E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E95B"/>
  <w15:chartTrackingRefBased/>
  <w15:docId w15:val="{1E135434-820D-4F3A-8E33-9E176B7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21"/>
  </w:style>
  <w:style w:type="paragraph" w:styleId="Footer">
    <w:name w:val="footer"/>
    <w:basedOn w:val="Normal"/>
    <w:link w:val="FooterChar"/>
    <w:uiPriority w:val="99"/>
    <w:unhideWhenUsed/>
    <w:rsid w:val="0051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AFD6-5D7D-4DA8-A000-B496BB5D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2024-10-09T12:09:00Z</cp:lastPrinted>
  <dcterms:created xsi:type="dcterms:W3CDTF">2024-09-12T12:33:00Z</dcterms:created>
  <dcterms:modified xsi:type="dcterms:W3CDTF">2024-10-09T12:09:00Z</dcterms:modified>
</cp:coreProperties>
</file>