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4FB5" w14:textId="77777777" w:rsidR="00183FD0" w:rsidRPr="00757FB5" w:rsidRDefault="00183FD0" w:rsidP="00183FD0">
      <w:pPr>
        <w:jc w:val="center"/>
        <w:rPr>
          <w:b/>
          <w:bCs/>
          <w:sz w:val="24"/>
          <w:szCs w:val="24"/>
        </w:rPr>
      </w:pPr>
      <w:r w:rsidRPr="00757FB5">
        <w:rPr>
          <w:b/>
          <w:bCs/>
          <w:sz w:val="24"/>
          <w:szCs w:val="24"/>
        </w:rPr>
        <w:t>SUTTON BAY-BINGHAM FIRE &amp; RESCUE AUTHORITY</w:t>
      </w:r>
    </w:p>
    <w:p w14:paraId="765885DA" w14:textId="77777777" w:rsidR="00183FD0" w:rsidRPr="00757FB5" w:rsidRDefault="00183FD0" w:rsidP="00183FD0">
      <w:pPr>
        <w:jc w:val="center"/>
        <w:rPr>
          <w:b/>
          <w:bCs/>
          <w:sz w:val="24"/>
          <w:szCs w:val="24"/>
        </w:rPr>
      </w:pPr>
      <w:r w:rsidRPr="00757FB5">
        <w:rPr>
          <w:b/>
          <w:bCs/>
          <w:sz w:val="24"/>
          <w:szCs w:val="24"/>
        </w:rPr>
        <w:t>REGULAR BOARD OF DIRECTOR’S MEETING</w:t>
      </w:r>
    </w:p>
    <w:p w14:paraId="3D13F7C1" w14:textId="27AE6639" w:rsidR="00183FD0" w:rsidRDefault="00183FD0" w:rsidP="00183FD0">
      <w:pPr>
        <w:jc w:val="center"/>
        <w:rPr>
          <w:b/>
          <w:bCs/>
          <w:sz w:val="24"/>
          <w:szCs w:val="24"/>
        </w:rPr>
      </w:pPr>
      <w:r>
        <w:rPr>
          <w:b/>
          <w:bCs/>
          <w:sz w:val="24"/>
          <w:szCs w:val="24"/>
        </w:rPr>
        <w:t>January 14, 202</w:t>
      </w:r>
      <w:r w:rsidR="00AE4D6D">
        <w:rPr>
          <w:b/>
          <w:bCs/>
          <w:sz w:val="24"/>
          <w:szCs w:val="24"/>
        </w:rPr>
        <w:t>5</w:t>
      </w:r>
    </w:p>
    <w:p w14:paraId="220A78B1" w14:textId="599C55B2" w:rsidR="00EA0CF2" w:rsidRPr="00757FB5" w:rsidRDefault="00EA0CF2" w:rsidP="00183FD0">
      <w:pPr>
        <w:jc w:val="center"/>
        <w:rPr>
          <w:b/>
          <w:bCs/>
          <w:sz w:val="24"/>
          <w:szCs w:val="24"/>
        </w:rPr>
      </w:pPr>
      <w:r>
        <w:rPr>
          <w:b/>
          <w:bCs/>
          <w:sz w:val="24"/>
          <w:szCs w:val="24"/>
        </w:rPr>
        <w:t xml:space="preserve">As Approved </w:t>
      </w:r>
    </w:p>
    <w:p w14:paraId="42146ED2" w14:textId="77777777" w:rsidR="00183FD0" w:rsidRPr="00C842A6" w:rsidRDefault="00183FD0" w:rsidP="00183FD0">
      <w:pPr>
        <w:pStyle w:val="ListParagraph"/>
        <w:numPr>
          <w:ilvl w:val="0"/>
          <w:numId w:val="1"/>
        </w:numPr>
        <w:rPr>
          <w:sz w:val="24"/>
          <w:szCs w:val="24"/>
        </w:rPr>
      </w:pPr>
      <w:r>
        <w:rPr>
          <w:sz w:val="24"/>
          <w:szCs w:val="24"/>
        </w:rPr>
        <w:t>CALL TO ORDER</w:t>
      </w:r>
    </w:p>
    <w:p w14:paraId="24EC419C" w14:textId="795B9769" w:rsidR="00183FD0" w:rsidRDefault="00183FD0" w:rsidP="00183FD0">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w:t>
      </w:r>
      <w:r w:rsidR="00AE4D6D">
        <w:rPr>
          <w:sz w:val="24"/>
          <w:szCs w:val="24"/>
        </w:rPr>
        <w:t>January 14, 2025</w:t>
      </w:r>
      <w:r w:rsidRPr="00757FB5">
        <w:rPr>
          <w:sz w:val="24"/>
          <w:szCs w:val="24"/>
        </w:rPr>
        <w:t xml:space="preserve"> at 6:</w:t>
      </w:r>
      <w:r>
        <w:rPr>
          <w:sz w:val="24"/>
          <w:szCs w:val="24"/>
        </w:rPr>
        <w:t>00</w:t>
      </w:r>
      <w:r w:rsidRPr="00757FB5">
        <w:rPr>
          <w:sz w:val="24"/>
          <w:szCs w:val="24"/>
        </w:rPr>
        <w:t xml:space="preserve">  p.m. at Suttons Bay-Bingham Fire Department.  </w:t>
      </w:r>
    </w:p>
    <w:p w14:paraId="22BED157" w14:textId="77777777" w:rsidR="00183FD0" w:rsidRPr="00757FB5" w:rsidRDefault="00183FD0" w:rsidP="00183FD0">
      <w:pPr>
        <w:pStyle w:val="ListParagraph"/>
        <w:ind w:left="1080"/>
        <w:rPr>
          <w:sz w:val="24"/>
          <w:szCs w:val="24"/>
        </w:rPr>
      </w:pPr>
    </w:p>
    <w:p w14:paraId="169DD6EA" w14:textId="77777777" w:rsidR="00183FD0" w:rsidRPr="00757FB5" w:rsidRDefault="00183FD0" w:rsidP="00183FD0">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404A8F4C" w14:textId="77777777" w:rsidR="00183FD0" w:rsidRPr="00757FB5" w:rsidRDefault="00183FD0" w:rsidP="00183FD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sidRPr="00757FB5">
        <w:rPr>
          <w:sz w:val="24"/>
          <w:szCs w:val="24"/>
        </w:rPr>
        <w:tab/>
      </w:r>
      <w:r>
        <w:rPr>
          <w:sz w:val="24"/>
          <w:szCs w:val="24"/>
        </w:rPr>
        <w:t>Present</w:t>
      </w:r>
    </w:p>
    <w:p w14:paraId="07682A9C" w14:textId="61E2B432" w:rsidR="00183FD0" w:rsidRPr="00757FB5" w:rsidRDefault="00183FD0" w:rsidP="00183FD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sidRPr="00757FB5">
        <w:rPr>
          <w:sz w:val="24"/>
          <w:szCs w:val="24"/>
        </w:rPr>
        <w:tab/>
      </w:r>
      <w:r w:rsidRPr="00757FB5">
        <w:rPr>
          <w:sz w:val="24"/>
          <w:szCs w:val="24"/>
        </w:rPr>
        <w:tab/>
      </w:r>
      <w:r w:rsidR="00A3189B">
        <w:rPr>
          <w:sz w:val="24"/>
          <w:szCs w:val="24"/>
        </w:rPr>
        <w:t>Absent</w:t>
      </w:r>
    </w:p>
    <w:p w14:paraId="42374789" w14:textId="028F3CB5" w:rsidR="00183FD0" w:rsidRPr="00757FB5" w:rsidRDefault="00183FD0" w:rsidP="00183FD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Sandra Grant</w:t>
      </w:r>
      <w:r w:rsidRPr="00757FB5">
        <w:rPr>
          <w:sz w:val="24"/>
          <w:szCs w:val="24"/>
        </w:rPr>
        <w:tab/>
      </w:r>
      <w:r w:rsidRPr="00757FB5">
        <w:rPr>
          <w:sz w:val="24"/>
          <w:szCs w:val="24"/>
        </w:rPr>
        <w:tab/>
      </w:r>
      <w:r>
        <w:rPr>
          <w:sz w:val="24"/>
          <w:szCs w:val="24"/>
        </w:rPr>
        <w:t>Present</w:t>
      </w:r>
    </w:p>
    <w:p w14:paraId="5DC03AB2" w14:textId="77777777" w:rsidR="00183FD0" w:rsidRPr="00757FB5" w:rsidRDefault="00183FD0" w:rsidP="00183FD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sidRPr="00757FB5">
        <w:rPr>
          <w:sz w:val="24"/>
          <w:szCs w:val="24"/>
        </w:rPr>
        <w:tab/>
      </w:r>
      <w:r w:rsidRPr="00757FB5">
        <w:rPr>
          <w:sz w:val="24"/>
          <w:szCs w:val="24"/>
        </w:rPr>
        <w:tab/>
      </w:r>
      <w:r w:rsidRPr="00757FB5">
        <w:rPr>
          <w:sz w:val="24"/>
          <w:szCs w:val="24"/>
        </w:rPr>
        <w:tab/>
        <w:t>Present</w:t>
      </w:r>
    </w:p>
    <w:p w14:paraId="32989608" w14:textId="77777777" w:rsidR="00183FD0" w:rsidRPr="005E605F" w:rsidRDefault="00183FD0" w:rsidP="00183FD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t>Present</w:t>
      </w:r>
    </w:p>
    <w:p w14:paraId="665F7A97" w14:textId="4A4EBA8B" w:rsidR="00183FD0" w:rsidRPr="00AE4D6D" w:rsidRDefault="00AE4D6D" w:rsidP="00AE4D6D">
      <w:pPr>
        <w:pStyle w:val="ListParagraph"/>
        <w:ind w:left="1080"/>
        <w:rPr>
          <w:sz w:val="24"/>
          <w:szCs w:val="24"/>
        </w:rPr>
      </w:pPr>
      <w:r>
        <w:rPr>
          <w:sz w:val="24"/>
          <w:szCs w:val="24"/>
        </w:rPr>
        <w:t xml:space="preserve">PRESENT:  </w:t>
      </w:r>
      <w:r w:rsidR="00183FD0" w:rsidRPr="00757FB5">
        <w:rPr>
          <w:sz w:val="24"/>
          <w:szCs w:val="24"/>
        </w:rPr>
        <w:t>Chief Jim Porter</w:t>
      </w:r>
      <w:r>
        <w:rPr>
          <w:sz w:val="24"/>
          <w:szCs w:val="24"/>
        </w:rPr>
        <w:t xml:space="preserve">, </w:t>
      </w:r>
      <w:r w:rsidR="00ED548A" w:rsidRPr="00AE4D6D">
        <w:rPr>
          <w:sz w:val="24"/>
          <w:szCs w:val="24"/>
        </w:rPr>
        <w:t>Mark Bowen</w:t>
      </w:r>
      <w:r>
        <w:rPr>
          <w:sz w:val="24"/>
          <w:szCs w:val="24"/>
        </w:rPr>
        <w:t>,</w:t>
      </w:r>
      <w:r w:rsidR="00ED548A" w:rsidRPr="00AE4D6D">
        <w:rPr>
          <w:sz w:val="24"/>
          <w:szCs w:val="24"/>
        </w:rPr>
        <w:t xml:space="preserve">  Chris Beauchamp,  </w:t>
      </w:r>
      <w:r>
        <w:rPr>
          <w:sz w:val="24"/>
          <w:szCs w:val="24"/>
        </w:rPr>
        <w:t xml:space="preserve">Matt </w:t>
      </w:r>
      <w:proofErr w:type="spellStart"/>
      <w:r>
        <w:rPr>
          <w:sz w:val="24"/>
          <w:szCs w:val="24"/>
        </w:rPr>
        <w:t>VanSteens</w:t>
      </w:r>
      <w:proofErr w:type="spellEnd"/>
    </w:p>
    <w:p w14:paraId="61FA7B39" w14:textId="29A8087C" w:rsidR="00183FD0" w:rsidRPr="00A3189B" w:rsidRDefault="00183FD0" w:rsidP="00A3189B">
      <w:pPr>
        <w:pStyle w:val="ListParagraph"/>
        <w:numPr>
          <w:ilvl w:val="0"/>
          <w:numId w:val="1"/>
        </w:numPr>
        <w:rPr>
          <w:sz w:val="24"/>
          <w:szCs w:val="24"/>
        </w:rPr>
      </w:pPr>
      <w:r w:rsidRPr="00757FB5">
        <w:rPr>
          <w:sz w:val="24"/>
          <w:szCs w:val="24"/>
        </w:rPr>
        <w:t>PLEDGE OF ALLEGIANCE</w:t>
      </w:r>
    </w:p>
    <w:p w14:paraId="40AB5757" w14:textId="18F648C6" w:rsidR="00183FD0" w:rsidRPr="00A3189B" w:rsidRDefault="00183FD0" w:rsidP="00A3189B">
      <w:pPr>
        <w:pStyle w:val="ListParagraph"/>
        <w:numPr>
          <w:ilvl w:val="0"/>
          <w:numId w:val="1"/>
        </w:numPr>
        <w:rPr>
          <w:sz w:val="24"/>
          <w:szCs w:val="24"/>
        </w:rPr>
      </w:pPr>
      <w:r>
        <w:rPr>
          <w:sz w:val="24"/>
          <w:szCs w:val="24"/>
        </w:rPr>
        <w:t>PUBLIC COMMENT – None</w:t>
      </w:r>
    </w:p>
    <w:p w14:paraId="581F4084" w14:textId="77777777" w:rsidR="00183FD0" w:rsidRPr="00757FB5" w:rsidRDefault="00183FD0" w:rsidP="00183FD0">
      <w:pPr>
        <w:pStyle w:val="ListParagraph"/>
        <w:numPr>
          <w:ilvl w:val="0"/>
          <w:numId w:val="1"/>
        </w:numPr>
        <w:rPr>
          <w:sz w:val="24"/>
          <w:szCs w:val="24"/>
        </w:rPr>
      </w:pPr>
      <w:r>
        <w:rPr>
          <w:sz w:val="24"/>
          <w:szCs w:val="24"/>
        </w:rPr>
        <w:t>APPROVAL OF AGENDA</w:t>
      </w:r>
    </w:p>
    <w:p w14:paraId="27F2C770" w14:textId="495741C2" w:rsidR="00183FD0" w:rsidRPr="00A3189B" w:rsidRDefault="00A3189B" w:rsidP="00A3189B">
      <w:pPr>
        <w:pStyle w:val="ListParagraph"/>
        <w:ind w:left="1080"/>
        <w:rPr>
          <w:b/>
          <w:bCs/>
          <w:sz w:val="24"/>
          <w:szCs w:val="24"/>
        </w:rPr>
      </w:pPr>
      <w:r>
        <w:rPr>
          <w:b/>
          <w:bCs/>
          <w:sz w:val="24"/>
          <w:szCs w:val="24"/>
        </w:rPr>
        <w:t>G</w:t>
      </w:r>
      <w:r w:rsidR="00EC3656">
        <w:rPr>
          <w:b/>
          <w:bCs/>
          <w:sz w:val="24"/>
          <w:szCs w:val="24"/>
        </w:rPr>
        <w:t>rant</w:t>
      </w:r>
      <w:r w:rsidR="00183FD0" w:rsidRPr="00757FB5">
        <w:rPr>
          <w:b/>
          <w:bCs/>
          <w:sz w:val="24"/>
          <w:szCs w:val="24"/>
        </w:rPr>
        <w:t xml:space="preserve">/moved, </w:t>
      </w:r>
      <w:r>
        <w:rPr>
          <w:b/>
          <w:bCs/>
          <w:sz w:val="24"/>
          <w:szCs w:val="24"/>
        </w:rPr>
        <w:t>Holcombe</w:t>
      </w:r>
      <w:r w:rsidR="00183FD0" w:rsidRPr="00757FB5">
        <w:rPr>
          <w:b/>
          <w:bCs/>
          <w:sz w:val="24"/>
          <w:szCs w:val="24"/>
        </w:rPr>
        <w:t>/supported, to approve the Agenda as presented</w:t>
      </w:r>
      <w:r w:rsidR="00183FD0">
        <w:rPr>
          <w:b/>
          <w:bCs/>
          <w:sz w:val="24"/>
          <w:szCs w:val="24"/>
        </w:rPr>
        <w:t>.</w:t>
      </w:r>
      <w:r w:rsidR="00AE4D6D">
        <w:rPr>
          <w:b/>
          <w:bCs/>
          <w:sz w:val="24"/>
          <w:szCs w:val="24"/>
        </w:rPr>
        <w:t xml:space="preserve"> </w:t>
      </w:r>
      <w:r w:rsidR="00183FD0" w:rsidRPr="00757FB5">
        <w:rPr>
          <w:b/>
          <w:bCs/>
          <w:sz w:val="24"/>
          <w:szCs w:val="24"/>
        </w:rPr>
        <w:t xml:space="preserve"> </w:t>
      </w:r>
      <w:r w:rsidR="00183FD0">
        <w:rPr>
          <w:b/>
          <w:bCs/>
          <w:sz w:val="24"/>
          <w:szCs w:val="24"/>
        </w:rPr>
        <w:t>M</w:t>
      </w:r>
      <w:r w:rsidR="00183FD0" w:rsidRPr="00757FB5">
        <w:rPr>
          <w:b/>
          <w:bCs/>
          <w:sz w:val="24"/>
          <w:szCs w:val="24"/>
        </w:rPr>
        <w:t>otion carried.</w:t>
      </w:r>
      <w:r w:rsidR="00183FD0">
        <w:rPr>
          <w:b/>
          <w:bCs/>
          <w:sz w:val="24"/>
          <w:szCs w:val="24"/>
        </w:rPr>
        <w:t xml:space="preserve"> (5.0)</w:t>
      </w:r>
    </w:p>
    <w:p w14:paraId="53FF3486" w14:textId="77777777" w:rsidR="00183FD0" w:rsidRPr="00757FB5" w:rsidRDefault="00183FD0" w:rsidP="00183FD0">
      <w:pPr>
        <w:pStyle w:val="ListParagraph"/>
        <w:numPr>
          <w:ilvl w:val="0"/>
          <w:numId w:val="1"/>
        </w:numPr>
        <w:rPr>
          <w:sz w:val="24"/>
          <w:szCs w:val="24"/>
        </w:rPr>
      </w:pPr>
      <w:r>
        <w:rPr>
          <w:sz w:val="24"/>
          <w:szCs w:val="24"/>
        </w:rPr>
        <w:t>APPROVAL OF MINUTES</w:t>
      </w:r>
    </w:p>
    <w:p w14:paraId="008EE63B" w14:textId="02A9BDBF" w:rsidR="00183FD0" w:rsidRPr="005E605F" w:rsidRDefault="00252666" w:rsidP="00183FD0">
      <w:pPr>
        <w:ind w:left="1080"/>
        <w:rPr>
          <w:b/>
          <w:bCs/>
          <w:sz w:val="24"/>
          <w:szCs w:val="24"/>
        </w:rPr>
      </w:pPr>
      <w:r>
        <w:rPr>
          <w:sz w:val="24"/>
          <w:szCs w:val="24"/>
          <w:u w:val="single"/>
        </w:rPr>
        <w:t>December 10</w:t>
      </w:r>
      <w:r w:rsidR="00183FD0">
        <w:rPr>
          <w:sz w:val="24"/>
          <w:szCs w:val="24"/>
          <w:u w:val="single"/>
        </w:rPr>
        <w:t>, 2024</w:t>
      </w:r>
      <w:r w:rsidR="00183FD0">
        <w:rPr>
          <w:sz w:val="24"/>
          <w:szCs w:val="24"/>
        </w:rPr>
        <w:t xml:space="preserve"> - </w:t>
      </w:r>
      <w:r w:rsidR="00183FD0">
        <w:rPr>
          <w:b/>
          <w:bCs/>
          <w:sz w:val="24"/>
          <w:szCs w:val="24"/>
        </w:rPr>
        <w:t xml:space="preserve"> H</w:t>
      </w:r>
      <w:r w:rsidR="00A3189B">
        <w:rPr>
          <w:b/>
          <w:bCs/>
          <w:sz w:val="24"/>
          <w:szCs w:val="24"/>
        </w:rPr>
        <w:t>olcombe</w:t>
      </w:r>
      <w:r w:rsidR="00183FD0">
        <w:rPr>
          <w:b/>
          <w:bCs/>
          <w:sz w:val="24"/>
          <w:szCs w:val="24"/>
        </w:rPr>
        <w:t xml:space="preserve">/moved,  </w:t>
      </w:r>
      <w:r w:rsidR="00A3189B">
        <w:rPr>
          <w:b/>
          <w:bCs/>
          <w:sz w:val="24"/>
          <w:szCs w:val="24"/>
        </w:rPr>
        <w:t>Hill</w:t>
      </w:r>
      <w:r w:rsidR="00183FD0">
        <w:rPr>
          <w:b/>
          <w:bCs/>
          <w:sz w:val="24"/>
          <w:szCs w:val="24"/>
        </w:rPr>
        <w:t>/supported, to approve the December 10, 2024 minutes as presented.  Motion carried.  (5,0)</w:t>
      </w:r>
    </w:p>
    <w:p w14:paraId="052307FB" w14:textId="77777777" w:rsidR="00183FD0" w:rsidRDefault="00183FD0" w:rsidP="00183FD0">
      <w:pPr>
        <w:pStyle w:val="ListParagraph"/>
        <w:numPr>
          <w:ilvl w:val="0"/>
          <w:numId w:val="1"/>
        </w:numPr>
        <w:rPr>
          <w:sz w:val="24"/>
          <w:szCs w:val="24"/>
        </w:rPr>
      </w:pPr>
      <w:r w:rsidRPr="003448C4">
        <w:rPr>
          <w:sz w:val="24"/>
          <w:szCs w:val="24"/>
        </w:rPr>
        <w:t xml:space="preserve"> </w:t>
      </w:r>
      <w:r>
        <w:rPr>
          <w:sz w:val="24"/>
          <w:szCs w:val="24"/>
        </w:rPr>
        <w:t>FIRE CHIEF REPORT</w:t>
      </w:r>
    </w:p>
    <w:p w14:paraId="7D8FD29E" w14:textId="18520994" w:rsidR="00EC3656" w:rsidRDefault="00A3189B" w:rsidP="00EC3656">
      <w:pPr>
        <w:pStyle w:val="ListParagraph"/>
        <w:ind w:left="1080"/>
        <w:rPr>
          <w:sz w:val="24"/>
          <w:szCs w:val="24"/>
        </w:rPr>
      </w:pPr>
      <w:r>
        <w:rPr>
          <w:sz w:val="24"/>
          <w:szCs w:val="24"/>
        </w:rPr>
        <w:t>Demo was started on the remodel last Monday.</w:t>
      </w:r>
    </w:p>
    <w:p w14:paraId="5E5231E5" w14:textId="0315EAD0" w:rsidR="00183FD0" w:rsidRPr="00183FD0" w:rsidRDefault="00A3189B" w:rsidP="00A3189B">
      <w:pPr>
        <w:pStyle w:val="ListParagraph"/>
        <w:ind w:left="1080"/>
        <w:rPr>
          <w:sz w:val="24"/>
          <w:szCs w:val="24"/>
        </w:rPr>
      </w:pPr>
      <w:r>
        <w:rPr>
          <w:sz w:val="24"/>
          <w:szCs w:val="24"/>
        </w:rPr>
        <w:t xml:space="preserve">The ISO results were good:  Bingham Township went from a 7 to a 5, Suttons Bay went from a 6 to a 5.  There are some things we can improve. </w:t>
      </w:r>
      <w:r w:rsidR="00AE4D6D">
        <w:rPr>
          <w:sz w:val="24"/>
          <w:szCs w:val="24"/>
        </w:rPr>
        <w:t xml:space="preserve"> However,</w:t>
      </w:r>
      <w:r>
        <w:rPr>
          <w:sz w:val="24"/>
          <w:szCs w:val="24"/>
        </w:rPr>
        <w:t xml:space="preserve"> </w:t>
      </w:r>
      <w:r w:rsidR="00AE4D6D">
        <w:rPr>
          <w:sz w:val="24"/>
          <w:szCs w:val="24"/>
        </w:rPr>
        <w:t>o</w:t>
      </w:r>
      <w:r>
        <w:rPr>
          <w:sz w:val="24"/>
          <w:szCs w:val="24"/>
        </w:rPr>
        <w:t xml:space="preserve">ther things are what they are, they can’t be improved, like the water and dispatch.  </w:t>
      </w:r>
    </w:p>
    <w:p w14:paraId="2BF5D18C" w14:textId="77777777" w:rsidR="00183FD0" w:rsidRDefault="00183FD0" w:rsidP="00183FD0">
      <w:pPr>
        <w:pStyle w:val="ListParagraph"/>
        <w:numPr>
          <w:ilvl w:val="0"/>
          <w:numId w:val="1"/>
        </w:numPr>
        <w:rPr>
          <w:sz w:val="24"/>
          <w:szCs w:val="24"/>
        </w:rPr>
      </w:pPr>
      <w:r>
        <w:rPr>
          <w:sz w:val="24"/>
          <w:szCs w:val="24"/>
        </w:rPr>
        <w:t>TREASURER’S REPORT</w:t>
      </w:r>
    </w:p>
    <w:p w14:paraId="1074B107" w14:textId="77777777" w:rsidR="00183FD0" w:rsidRDefault="00183FD0" w:rsidP="00183FD0">
      <w:pPr>
        <w:pStyle w:val="ListParagraph"/>
        <w:ind w:left="1080"/>
        <w:rPr>
          <w:sz w:val="24"/>
          <w:szCs w:val="24"/>
        </w:rPr>
      </w:pPr>
      <w:r>
        <w:rPr>
          <w:sz w:val="24"/>
          <w:szCs w:val="24"/>
        </w:rPr>
        <w:t>No report.</w:t>
      </w:r>
    </w:p>
    <w:p w14:paraId="17DD8B37" w14:textId="621827A6" w:rsidR="00EC3656" w:rsidRDefault="00A3189B" w:rsidP="00183FD0">
      <w:pPr>
        <w:pStyle w:val="ListParagraph"/>
        <w:ind w:left="1080"/>
        <w:rPr>
          <w:sz w:val="24"/>
          <w:szCs w:val="24"/>
        </w:rPr>
      </w:pPr>
      <w:r>
        <w:rPr>
          <w:sz w:val="24"/>
          <w:szCs w:val="24"/>
        </w:rPr>
        <w:t xml:space="preserve">A rough draft of the new budget was made.  It is similar to last year.  </w:t>
      </w:r>
    </w:p>
    <w:p w14:paraId="67B80077" w14:textId="77777777" w:rsidR="00183FD0" w:rsidRPr="003448C4" w:rsidRDefault="00183FD0" w:rsidP="00183FD0">
      <w:pPr>
        <w:pStyle w:val="ListParagraph"/>
        <w:numPr>
          <w:ilvl w:val="0"/>
          <w:numId w:val="1"/>
        </w:numPr>
        <w:rPr>
          <w:sz w:val="24"/>
          <w:szCs w:val="24"/>
        </w:rPr>
      </w:pPr>
      <w:r w:rsidRPr="003448C4">
        <w:rPr>
          <w:sz w:val="24"/>
          <w:szCs w:val="24"/>
        </w:rPr>
        <w:t>APPROVAL OF ACCOUNTS PAYABLE</w:t>
      </w:r>
    </w:p>
    <w:p w14:paraId="18F6D027" w14:textId="77777777" w:rsidR="00183FD0" w:rsidRPr="006C2ABC" w:rsidRDefault="00183FD0" w:rsidP="00183FD0">
      <w:pPr>
        <w:pStyle w:val="ListParagraph"/>
        <w:ind w:left="1080"/>
        <w:rPr>
          <w:sz w:val="24"/>
          <w:szCs w:val="24"/>
        </w:rPr>
      </w:pPr>
      <w:r>
        <w:rPr>
          <w:sz w:val="24"/>
          <w:szCs w:val="24"/>
        </w:rPr>
        <w:t xml:space="preserve">Chief Porter pointed out some expenses and explained as needed.  </w:t>
      </w:r>
    </w:p>
    <w:p w14:paraId="4F9C2E26" w14:textId="4B3735BB" w:rsidR="00183FD0" w:rsidRDefault="00183FD0" w:rsidP="00183FD0">
      <w:pPr>
        <w:pStyle w:val="ListParagraph"/>
        <w:ind w:left="1080"/>
        <w:rPr>
          <w:b/>
          <w:bCs/>
          <w:sz w:val="24"/>
          <w:szCs w:val="24"/>
        </w:rPr>
      </w:pPr>
      <w:r>
        <w:rPr>
          <w:b/>
          <w:bCs/>
          <w:sz w:val="24"/>
          <w:szCs w:val="24"/>
        </w:rPr>
        <w:t xml:space="preserve">Hill/moved,  </w:t>
      </w:r>
      <w:r w:rsidR="00A3189B">
        <w:rPr>
          <w:b/>
          <w:bCs/>
          <w:sz w:val="24"/>
          <w:szCs w:val="24"/>
        </w:rPr>
        <w:t>H</w:t>
      </w:r>
      <w:r w:rsidR="00FB3672">
        <w:rPr>
          <w:b/>
          <w:bCs/>
          <w:sz w:val="24"/>
          <w:szCs w:val="24"/>
        </w:rPr>
        <w:t>olcombe</w:t>
      </w:r>
      <w:r>
        <w:rPr>
          <w:b/>
          <w:bCs/>
          <w:sz w:val="24"/>
          <w:szCs w:val="24"/>
        </w:rPr>
        <w:t>/supported to approve Accounts Payable in the amount of $</w:t>
      </w:r>
      <w:r w:rsidR="00765443">
        <w:rPr>
          <w:b/>
          <w:bCs/>
          <w:sz w:val="24"/>
          <w:szCs w:val="24"/>
        </w:rPr>
        <w:t>11</w:t>
      </w:r>
      <w:r w:rsidR="00FB3672">
        <w:rPr>
          <w:b/>
          <w:bCs/>
          <w:sz w:val="24"/>
          <w:szCs w:val="24"/>
        </w:rPr>
        <w:t>8</w:t>
      </w:r>
      <w:r w:rsidR="00765443">
        <w:rPr>
          <w:b/>
          <w:bCs/>
          <w:sz w:val="24"/>
          <w:szCs w:val="24"/>
        </w:rPr>
        <w:t>,</w:t>
      </w:r>
      <w:r w:rsidR="00FB3672">
        <w:rPr>
          <w:b/>
          <w:bCs/>
          <w:sz w:val="24"/>
          <w:szCs w:val="24"/>
        </w:rPr>
        <w:t>95</w:t>
      </w:r>
      <w:r w:rsidR="00765443">
        <w:rPr>
          <w:b/>
          <w:bCs/>
          <w:sz w:val="24"/>
          <w:szCs w:val="24"/>
        </w:rPr>
        <w:t>1.</w:t>
      </w:r>
      <w:r w:rsidR="00FB3672">
        <w:rPr>
          <w:b/>
          <w:bCs/>
          <w:sz w:val="24"/>
          <w:szCs w:val="24"/>
        </w:rPr>
        <w:t>82</w:t>
      </w:r>
      <w:r>
        <w:rPr>
          <w:b/>
          <w:bCs/>
          <w:sz w:val="24"/>
          <w:szCs w:val="24"/>
        </w:rPr>
        <w:t>.   Motion carried.  (5,0)</w:t>
      </w:r>
    </w:p>
    <w:p w14:paraId="1A923A04" w14:textId="3CC71F7E" w:rsidR="00FB3672" w:rsidRPr="006C6CD4" w:rsidRDefault="006C6CD4" w:rsidP="00183FD0">
      <w:pPr>
        <w:pStyle w:val="ListParagraph"/>
        <w:ind w:left="1080"/>
        <w:rPr>
          <w:sz w:val="24"/>
          <w:szCs w:val="24"/>
        </w:rPr>
      </w:pPr>
      <w:r>
        <w:rPr>
          <w:sz w:val="24"/>
          <w:szCs w:val="24"/>
        </w:rPr>
        <w:t xml:space="preserve">There was discussion about taking the </w:t>
      </w:r>
      <w:proofErr w:type="spellStart"/>
      <w:r>
        <w:rPr>
          <w:sz w:val="24"/>
          <w:szCs w:val="24"/>
        </w:rPr>
        <w:t>Netlink</w:t>
      </w:r>
      <w:proofErr w:type="spellEnd"/>
      <w:r>
        <w:rPr>
          <w:sz w:val="24"/>
          <w:szCs w:val="24"/>
        </w:rPr>
        <w:t xml:space="preserve"> payment out of the 245.</w:t>
      </w:r>
    </w:p>
    <w:p w14:paraId="00841B69" w14:textId="2CC536A1" w:rsidR="00FB3672" w:rsidRDefault="00A3189B" w:rsidP="00183FD0">
      <w:pPr>
        <w:pStyle w:val="ListParagraph"/>
        <w:ind w:left="1080"/>
        <w:rPr>
          <w:b/>
          <w:bCs/>
          <w:sz w:val="24"/>
          <w:szCs w:val="24"/>
        </w:rPr>
      </w:pPr>
      <w:r>
        <w:rPr>
          <w:sz w:val="24"/>
          <w:szCs w:val="24"/>
        </w:rPr>
        <w:lastRenderedPageBreak/>
        <w:t>During discussion, it was noted that all fireman gear ha</w:t>
      </w:r>
      <w:r w:rsidR="00AE4D6D">
        <w:rPr>
          <w:sz w:val="24"/>
          <w:szCs w:val="24"/>
        </w:rPr>
        <w:t>s</w:t>
      </w:r>
      <w:r>
        <w:rPr>
          <w:sz w:val="24"/>
          <w:szCs w:val="24"/>
        </w:rPr>
        <w:t xml:space="preserve"> </w:t>
      </w:r>
      <w:r w:rsidR="00AE4D6D">
        <w:rPr>
          <w:sz w:val="24"/>
          <w:szCs w:val="24"/>
        </w:rPr>
        <w:t>PFAS</w:t>
      </w:r>
      <w:r>
        <w:rPr>
          <w:sz w:val="24"/>
          <w:szCs w:val="24"/>
        </w:rPr>
        <w:t xml:space="preserve">.  Oils from a fire soak into the fabric of the gear.  </w:t>
      </w:r>
      <w:r w:rsidR="006C6CD4">
        <w:rPr>
          <w:sz w:val="24"/>
          <w:szCs w:val="24"/>
        </w:rPr>
        <w:t>All gear has liners to protect firefighters from the</w:t>
      </w:r>
      <w:r w:rsidR="00AE4D6D">
        <w:rPr>
          <w:sz w:val="24"/>
          <w:szCs w:val="24"/>
        </w:rPr>
        <w:t xml:space="preserve"> PFAS</w:t>
      </w:r>
      <w:r w:rsidR="006C6CD4">
        <w:rPr>
          <w:sz w:val="24"/>
          <w:szCs w:val="24"/>
        </w:rPr>
        <w:t xml:space="preserve">.  </w:t>
      </w:r>
    </w:p>
    <w:p w14:paraId="35A35AAC" w14:textId="77777777" w:rsidR="00183FD0" w:rsidRDefault="00183FD0" w:rsidP="00183FD0">
      <w:pPr>
        <w:pStyle w:val="ListParagraph"/>
        <w:numPr>
          <w:ilvl w:val="0"/>
          <w:numId w:val="1"/>
        </w:numPr>
        <w:rPr>
          <w:sz w:val="24"/>
          <w:szCs w:val="24"/>
        </w:rPr>
      </w:pPr>
      <w:r>
        <w:rPr>
          <w:sz w:val="24"/>
          <w:szCs w:val="24"/>
        </w:rPr>
        <w:t>CORRESPONDENCE - none</w:t>
      </w:r>
    </w:p>
    <w:p w14:paraId="56DA3D6B" w14:textId="77777777" w:rsidR="00183FD0" w:rsidRDefault="00183FD0" w:rsidP="00183FD0">
      <w:pPr>
        <w:pStyle w:val="ListParagraph"/>
        <w:numPr>
          <w:ilvl w:val="0"/>
          <w:numId w:val="1"/>
        </w:numPr>
        <w:rPr>
          <w:sz w:val="24"/>
          <w:szCs w:val="24"/>
        </w:rPr>
      </w:pPr>
      <w:r>
        <w:rPr>
          <w:sz w:val="24"/>
          <w:szCs w:val="24"/>
        </w:rPr>
        <w:t>NEW BUSINESS</w:t>
      </w:r>
    </w:p>
    <w:p w14:paraId="3DD65FF0" w14:textId="45AF2497" w:rsidR="00183FD0" w:rsidRDefault="00183FD0" w:rsidP="00183FD0">
      <w:pPr>
        <w:pStyle w:val="ListParagraph"/>
        <w:ind w:left="1080"/>
        <w:rPr>
          <w:sz w:val="24"/>
          <w:szCs w:val="24"/>
        </w:rPr>
      </w:pPr>
      <w:r>
        <w:rPr>
          <w:sz w:val="24"/>
          <w:szCs w:val="24"/>
        </w:rPr>
        <w:t>1</w:t>
      </w:r>
      <w:r w:rsidRPr="006C6CD4">
        <w:rPr>
          <w:sz w:val="24"/>
          <w:szCs w:val="24"/>
          <w:u w:val="single"/>
        </w:rPr>
        <w:t>.  Approval for adding a 4</w:t>
      </w:r>
      <w:r w:rsidRPr="006C6CD4">
        <w:rPr>
          <w:sz w:val="24"/>
          <w:szCs w:val="24"/>
          <w:u w:val="single"/>
          <w:vertAlign w:val="superscript"/>
        </w:rPr>
        <w:t>th</w:t>
      </w:r>
      <w:r w:rsidRPr="006C6CD4">
        <w:rPr>
          <w:sz w:val="24"/>
          <w:szCs w:val="24"/>
          <w:u w:val="single"/>
        </w:rPr>
        <w:t xml:space="preserve"> Employee on each shift</w:t>
      </w:r>
    </w:p>
    <w:p w14:paraId="265D619D" w14:textId="5A6432B5" w:rsidR="00FB3672" w:rsidRDefault="00FB3672" w:rsidP="00183FD0">
      <w:pPr>
        <w:pStyle w:val="ListParagraph"/>
        <w:ind w:left="1080"/>
        <w:rPr>
          <w:sz w:val="24"/>
          <w:szCs w:val="24"/>
        </w:rPr>
      </w:pPr>
      <w:r>
        <w:rPr>
          <w:sz w:val="24"/>
          <w:szCs w:val="24"/>
        </w:rPr>
        <w:t>Mark Bowen</w:t>
      </w:r>
      <w:r w:rsidR="006C6CD4">
        <w:rPr>
          <w:sz w:val="24"/>
          <w:szCs w:val="24"/>
        </w:rPr>
        <w:t xml:space="preserve"> prepared a report about the need for a 4</w:t>
      </w:r>
      <w:r w:rsidR="006C6CD4" w:rsidRPr="006C6CD4">
        <w:rPr>
          <w:sz w:val="24"/>
          <w:szCs w:val="24"/>
          <w:vertAlign w:val="superscript"/>
        </w:rPr>
        <w:t>th</w:t>
      </w:r>
      <w:r w:rsidR="006C6CD4">
        <w:rPr>
          <w:sz w:val="24"/>
          <w:szCs w:val="24"/>
        </w:rPr>
        <w:t xml:space="preserve"> firefighter per shift.  He looked at comparisons from other townships.  He acknowledged volunteers but the number of volunteers has diminished because of an aging population and the training required.   Volunteers will still be recruited.  </w:t>
      </w:r>
      <w:r>
        <w:rPr>
          <w:sz w:val="24"/>
          <w:szCs w:val="24"/>
        </w:rPr>
        <w:t xml:space="preserve"> </w:t>
      </w:r>
    </w:p>
    <w:p w14:paraId="4BC2F5A6" w14:textId="50FA386C" w:rsidR="00FB3672" w:rsidRDefault="00FB3672" w:rsidP="00183FD0">
      <w:pPr>
        <w:pStyle w:val="ListParagraph"/>
        <w:ind w:left="1080"/>
        <w:rPr>
          <w:sz w:val="24"/>
          <w:szCs w:val="24"/>
        </w:rPr>
      </w:pPr>
      <w:r>
        <w:rPr>
          <w:sz w:val="24"/>
          <w:szCs w:val="24"/>
        </w:rPr>
        <w:t>ISO</w:t>
      </w:r>
      <w:r w:rsidR="006C6CD4">
        <w:rPr>
          <w:sz w:val="24"/>
          <w:szCs w:val="24"/>
        </w:rPr>
        <w:t xml:space="preserve"> recommends while 2 firefighters are on a call, two firefighters should be available for other calls or back-up.  </w:t>
      </w:r>
      <w:r>
        <w:rPr>
          <w:sz w:val="24"/>
          <w:szCs w:val="24"/>
        </w:rPr>
        <w:t xml:space="preserve">Not having </w:t>
      </w:r>
      <w:r w:rsidR="004C4221">
        <w:rPr>
          <w:sz w:val="24"/>
          <w:szCs w:val="24"/>
        </w:rPr>
        <w:t>that staffing</w:t>
      </w:r>
      <w:r>
        <w:rPr>
          <w:sz w:val="24"/>
          <w:szCs w:val="24"/>
        </w:rPr>
        <w:t xml:space="preserve"> could negatively affect </w:t>
      </w:r>
      <w:r w:rsidR="004C4221">
        <w:rPr>
          <w:sz w:val="24"/>
          <w:szCs w:val="24"/>
        </w:rPr>
        <w:t>the ISO</w:t>
      </w:r>
      <w:r>
        <w:rPr>
          <w:sz w:val="24"/>
          <w:szCs w:val="24"/>
        </w:rPr>
        <w:t xml:space="preserve"> rating</w:t>
      </w:r>
      <w:r w:rsidR="004C4221">
        <w:rPr>
          <w:sz w:val="24"/>
          <w:szCs w:val="24"/>
        </w:rPr>
        <w:t>.  Research was done on the cost</w:t>
      </w:r>
      <w:r w:rsidR="00555DD6">
        <w:rPr>
          <w:sz w:val="24"/>
          <w:szCs w:val="24"/>
        </w:rPr>
        <w:t xml:space="preserve"> of adding personnel.  In addition, insurance costs would </w:t>
      </w:r>
      <w:r w:rsidR="006464FA">
        <w:rPr>
          <w:sz w:val="24"/>
          <w:szCs w:val="24"/>
        </w:rPr>
        <w:t>increase</w:t>
      </w:r>
      <w:r w:rsidR="00555DD6">
        <w:rPr>
          <w:sz w:val="24"/>
          <w:szCs w:val="24"/>
        </w:rPr>
        <w:t xml:space="preserve"> because the ISO rating would go up because of not having the “2 out, 2 in” model.  There would be insurance savings with this hire.  The cost savings would not be immediate.  The department wants to prevent miscalls at all costs.  We have a high demand and Suttons Bay has a commitment to excellence.  Bowen reviewed any misconceptions.</w:t>
      </w:r>
    </w:p>
    <w:p w14:paraId="416ADDF4" w14:textId="411763D7" w:rsidR="00555DD6" w:rsidRDefault="00555DD6" w:rsidP="00183FD0">
      <w:pPr>
        <w:pStyle w:val="ListParagraph"/>
        <w:ind w:left="1080"/>
        <w:rPr>
          <w:sz w:val="24"/>
          <w:szCs w:val="24"/>
        </w:rPr>
      </w:pPr>
      <w:r>
        <w:rPr>
          <w:sz w:val="24"/>
          <w:szCs w:val="24"/>
        </w:rPr>
        <w:t>(Mary Woods arrived to the meeting)</w:t>
      </w:r>
    </w:p>
    <w:p w14:paraId="674220D1" w14:textId="7F93F7F9" w:rsidR="00555DD6" w:rsidRDefault="00555DD6" w:rsidP="00183FD0">
      <w:pPr>
        <w:pStyle w:val="ListParagraph"/>
        <w:ind w:left="1080"/>
        <w:rPr>
          <w:sz w:val="24"/>
          <w:szCs w:val="24"/>
        </w:rPr>
      </w:pPr>
      <w:r>
        <w:rPr>
          <w:sz w:val="24"/>
          <w:szCs w:val="24"/>
        </w:rPr>
        <w:t xml:space="preserve">The question was asked if this hire would cause a millage increase?  Grant said no.  </w:t>
      </w:r>
      <w:r w:rsidR="00C943D4">
        <w:rPr>
          <w:sz w:val="24"/>
          <w:szCs w:val="24"/>
        </w:rPr>
        <w:t>She</w:t>
      </w:r>
      <w:r>
        <w:rPr>
          <w:sz w:val="24"/>
          <w:szCs w:val="24"/>
        </w:rPr>
        <w:t xml:space="preserve"> gave a history of the funds available through the years for hiring personnel</w:t>
      </w:r>
      <w:r w:rsidR="00C943D4">
        <w:rPr>
          <w:sz w:val="24"/>
          <w:szCs w:val="24"/>
        </w:rPr>
        <w:t xml:space="preserve"> and</w:t>
      </w:r>
      <w:r>
        <w:rPr>
          <w:sz w:val="24"/>
          <w:szCs w:val="24"/>
        </w:rPr>
        <w:t xml:space="preserve">  explained the expense projection that was done.  Grant feels we can still hire and be financially responsible</w:t>
      </w:r>
      <w:r w:rsidR="0033706F">
        <w:rPr>
          <w:sz w:val="24"/>
          <w:szCs w:val="24"/>
        </w:rPr>
        <w:t>.</w:t>
      </w:r>
    </w:p>
    <w:p w14:paraId="68049445" w14:textId="35BCBD45" w:rsidR="00252666" w:rsidRDefault="0033706F" w:rsidP="00183FD0">
      <w:pPr>
        <w:pStyle w:val="ListParagraph"/>
        <w:ind w:left="1080"/>
        <w:rPr>
          <w:sz w:val="24"/>
          <w:szCs w:val="24"/>
        </w:rPr>
      </w:pPr>
      <w:r>
        <w:rPr>
          <w:b/>
          <w:bCs/>
          <w:sz w:val="24"/>
          <w:szCs w:val="24"/>
        </w:rPr>
        <w:t>Grant/moved, Hill/supported for the Suttons</w:t>
      </w:r>
      <w:r w:rsidR="006464FA">
        <w:rPr>
          <w:b/>
          <w:bCs/>
          <w:sz w:val="24"/>
          <w:szCs w:val="24"/>
        </w:rPr>
        <w:t xml:space="preserve"> </w:t>
      </w:r>
      <w:r>
        <w:rPr>
          <w:b/>
          <w:bCs/>
          <w:sz w:val="24"/>
          <w:szCs w:val="24"/>
        </w:rPr>
        <w:t xml:space="preserve">Bay/Bingham Fire and Rescue Department to hire a fourth firefighter per shift with at least  EMT-B, Firefighter II </w:t>
      </w:r>
      <w:r w:rsidR="001A7EFD">
        <w:rPr>
          <w:b/>
          <w:bCs/>
          <w:sz w:val="24"/>
          <w:szCs w:val="24"/>
        </w:rPr>
        <w:t xml:space="preserve">designation </w:t>
      </w:r>
      <w:r>
        <w:rPr>
          <w:b/>
          <w:bCs/>
          <w:sz w:val="24"/>
          <w:szCs w:val="24"/>
        </w:rPr>
        <w:t>to the daily department roster making a total of 3 additional hir</w:t>
      </w:r>
      <w:r w:rsidR="006464FA">
        <w:rPr>
          <w:b/>
          <w:bCs/>
          <w:sz w:val="24"/>
          <w:szCs w:val="24"/>
        </w:rPr>
        <w:t>ings</w:t>
      </w:r>
      <w:r>
        <w:rPr>
          <w:b/>
          <w:bCs/>
          <w:sz w:val="24"/>
          <w:szCs w:val="24"/>
        </w:rPr>
        <w:t xml:space="preserve">.  Motion carried.  </w:t>
      </w:r>
    </w:p>
    <w:p w14:paraId="0D730FE9" w14:textId="77777777" w:rsidR="00183FD0" w:rsidRDefault="00183FD0" w:rsidP="00183FD0">
      <w:pPr>
        <w:rPr>
          <w:sz w:val="24"/>
          <w:szCs w:val="24"/>
        </w:rPr>
      </w:pPr>
      <w:r>
        <w:rPr>
          <w:sz w:val="24"/>
          <w:szCs w:val="24"/>
        </w:rPr>
        <w:tab/>
        <w:t xml:space="preserve">       OLD BUSINESS</w:t>
      </w:r>
    </w:p>
    <w:p w14:paraId="1D773ABB" w14:textId="07434ADB" w:rsidR="00183FD0" w:rsidRDefault="00183FD0" w:rsidP="00183FD0">
      <w:pPr>
        <w:rPr>
          <w:sz w:val="24"/>
          <w:szCs w:val="24"/>
        </w:rPr>
      </w:pPr>
      <w:r>
        <w:rPr>
          <w:sz w:val="24"/>
          <w:szCs w:val="24"/>
        </w:rPr>
        <w:tab/>
        <w:t xml:space="preserve">        1.  Remodel Update</w:t>
      </w:r>
      <w:r w:rsidR="0033706F">
        <w:rPr>
          <w:sz w:val="24"/>
          <w:szCs w:val="24"/>
        </w:rPr>
        <w:t xml:space="preserve"> – (already reviewed)</w:t>
      </w:r>
    </w:p>
    <w:p w14:paraId="12360F8D" w14:textId="437B2B2B" w:rsidR="00183FD0" w:rsidRPr="00C943D4" w:rsidRDefault="00183FD0" w:rsidP="00C943D4">
      <w:pPr>
        <w:rPr>
          <w:sz w:val="24"/>
          <w:szCs w:val="24"/>
        </w:rPr>
      </w:pPr>
      <w:r>
        <w:rPr>
          <w:sz w:val="24"/>
          <w:szCs w:val="24"/>
        </w:rPr>
        <w:tab/>
        <w:t xml:space="preserve">        2.  ISO</w:t>
      </w:r>
      <w:r w:rsidR="0033706F">
        <w:rPr>
          <w:sz w:val="24"/>
          <w:szCs w:val="24"/>
        </w:rPr>
        <w:t xml:space="preserve"> – (already reviewed)</w:t>
      </w:r>
    </w:p>
    <w:p w14:paraId="3EFF46A6" w14:textId="7304EC9E" w:rsidR="00183FD0" w:rsidRDefault="00183FD0" w:rsidP="00183FD0">
      <w:pPr>
        <w:pStyle w:val="ListParagraph"/>
        <w:numPr>
          <w:ilvl w:val="0"/>
          <w:numId w:val="1"/>
        </w:numPr>
        <w:rPr>
          <w:sz w:val="24"/>
          <w:szCs w:val="24"/>
        </w:rPr>
      </w:pPr>
      <w:r>
        <w:rPr>
          <w:sz w:val="24"/>
          <w:szCs w:val="24"/>
        </w:rPr>
        <w:t xml:space="preserve">AUTHORITY BOARD OF DIRECTORS COMMENTS </w:t>
      </w:r>
    </w:p>
    <w:p w14:paraId="4F88F24B" w14:textId="77777777" w:rsidR="0033706F" w:rsidRDefault="0033706F" w:rsidP="0033706F">
      <w:pPr>
        <w:pStyle w:val="ListParagraph"/>
        <w:ind w:left="1080"/>
        <w:rPr>
          <w:sz w:val="24"/>
          <w:szCs w:val="24"/>
        </w:rPr>
      </w:pPr>
      <w:r>
        <w:rPr>
          <w:sz w:val="24"/>
          <w:szCs w:val="24"/>
        </w:rPr>
        <w:t xml:space="preserve">Mike </w:t>
      </w:r>
      <w:r w:rsidR="00252666">
        <w:rPr>
          <w:sz w:val="24"/>
          <w:szCs w:val="24"/>
        </w:rPr>
        <w:t xml:space="preserve">Hill </w:t>
      </w:r>
      <w:r>
        <w:rPr>
          <w:sz w:val="24"/>
          <w:szCs w:val="24"/>
        </w:rPr>
        <w:t>was pleased about the inspection.</w:t>
      </w:r>
      <w:r w:rsidR="00252666">
        <w:rPr>
          <w:sz w:val="24"/>
          <w:szCs w:val="24"/>
        </w:rPr>
        <w:t xml:space="preserve"> </w:t>
      </w:r>
    </w:p>
    <w:p w14:paraId="29A7840B" w14:textId="7818AD36" w:rsidR="00252666" w:rsidRPr="00B45B97" w:rsidRDefault="0033706F" w:rsidP="0033706F">
      <w:pPr>
        <w:pStyle w:val="ListParagraph"/>
        <w:ind w:left="1080"/>
        <w:rPr>
          <w:sz w:val="24"/>
          <w:szCs w:val="24"/>
        </w:rPr>
      </w:pPr>
      <w:r>
        <w:rPr>
          <w:sz w:val="24"/>
          <w:szCs w:val="24"/>
        </w:rPr>
        <w:t>Further discussion involved Board member</w:t>
      </w:r>
      <w:r w:rsidR="00C943D4">
        <w:rPr>
          <w:sz w:val="24"/>
          <w:szCs w:val="24"/>
        </w:rPr>
        <w:t>s’</w:t>
      </w:r>
      <w:r>
        <w:rPr>
          <w:sz w:val="24"/>
          <w:szCs w:val="24"/>
        </w:rPr>
        <w:t xml:space="preserve"> availability for meetings in February and March. </w:t>
      </w:r>
    </w:p>
    <w:p w14:paraId="62463182" w14:textId="75A1B652" w:rsidR="00183FD0" w:rsidRDefault="00183FD0" w:rsidP="00183FD0">
      <w:pPr>
        <w:ind w:left="360"/>
        <w:rPr>
          <w:sz w:val="24"/>
          <w:szCs w:val="24"/>
        </w:rPr>
      </w:pPr>
      <w:r>
        <w:rPr>
          <w:sz w:val="24"/>
          <w:szCs w:val="24"/>
        </w:rPr>
        <w:t>XIV.      Public Comment</w:t>
      </w:r>
    </w:p>
    <w:p w14:paraId="3D632EE3" w14:textId="271647D4" w:rsidR="0033706F" w:rsidRDefault="0033706F" w:rsidP="00183FD0">
      <w:pPr>
        <w:ind w:left="360"/>
        <w:rPr>
          <w:sz w:val="24"/>
          <w:szCs w:val="24"/>
        </w:rPr>
      </w:pPr>
      <w:r>
        <w:rPr>
          <w:sz w:val="24"/>
          <w:szCs w:val="24"/>
        </w:rPr>
        <w:tab/>
        <w:t xml:space="preserve">     Matt Van Steens – He thanked the Board for their support.  </w:t>
      </w:r>
    </w:p>
    <w:p w14:paraId="39E634F3" w14:textId="13720707" w:rsidR="00183FD0" w:rsidRPr="0007517D" w:rsidRDefault="00183FD0" w:rsidP="00183FD0">
      <w:pPr>
        <w:ind w:left="360"/>
        <w:rPr>
          <w:b/>
          <w:bCs/>
          <w:sz w:val="24"/>
          <w:szCs w:val="24"/>
        </w:rPr>
      </w:pPr>
      <w:r>
        <w:rPr>
          <w:b/>
          <w:bCs/>
          <w:sz w:val="24"/>
          <w:szCs w:val="24"/>
        </w:rPr>
        <w:t xml:space="preserve">XV.    </w:t>
      </w:r>
      <w:r w:rsidRPr="0007517D">
        <w:rPr>
          <w:b/>
          <w:bCs/>
          <w:sz w:val="24"/>
          <w:szCs w:val="24"/>
        </w:rPr>
        <w:t xml:space="preserve">The meeting was adjourned at </w:t>
      </w:r>
      <w:r w:rsidR="007B3277">
        <w:rPr>
          <w:b/>
          <w:bCs/>
          <w:sz w:val="24"/>
          <w:szCs w:val="24"/>
        </w:rPr>
        <w:t>6:53</w:t>
      </w:r>
      <w:r w:rsidRPr="0007517D">
        <w:rPr>
          <w:b/>
          <w:bCs/>
          <w:sz w:val="24"/>
          <w:szCs w:val="24"/>
        </w:rPr>
        <w:t xml:space="preserve"> p.m.  </w:t>
      </w:r>
    </w:p>
    <w:p w14:paraId="26F155B7" w14:textId="77777777" w:rsidR="00C943D4" w:rsidRDefault="00183FD0">
      <w:pPr>
        <w:rPr>
          <w:sz w:val="24"/>
          <w:szCs w:val="24"/>
        </w:rPr>
      </w:pPr>
      <w:r>
        <w:rPr>
          <w:sz w:val="24"/>
          <w:szCs w:val="24"/>
        </w:rPr>
        <w:t>Minutes by Cindy Kacin, Recording Secretary</w:t>
      </w:r>
      <w:r w:rsidR="0033706F">
        <w:rPr>
          <w:sz w:val="24"/>
          <w:szCs w:val="24"/>
        </w:rPr>
        <w:t xml:space="preserve">                    </w:t>
      </w:r>
    </w:p>
    <w:p w14:paraId="582DACAE" w14:textId="65B9E0C8" w:rsidR="002D748C" w:rsidRPr="006464FA" w:rsidRDefault="0033706F">
      <w:pPr>
        <w:rPr>
          <w:sz w:val="24"/>
          <w:szCs w:val="24"/>
        </w:rPr>
      </w:pPr>
      <w:r>
        <w:rPr>
          <w:sz w:val="24"/>
          <w:szCs w:val="24"/>
        </w:rPr>
        <w:lastRenderedPageBreak/>
        <w:t xml:space="preserve">Mike Hill, Secretary. </w:t>
      </w:r>
      <w:r w:rsidR="006464FA">
        <w:rPr>
          <w:sz w:val="24"/>
          <w:szCs w:val="24"/>
        </w:rPr>
        <w:t xml:space="preserve"> </w:t>
      </w:r>
    </w:p>
    <w:sectPr w:rsidR="002D748C" w:rsidRPr="006464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247F" w14:textId="77777777" w:rsidR="00C252D6" w:rsidRDefault="00C252D6" w:rsidP="006464FA">
      <w:pPr>
        <w:spacing w:after="0" w:line="240" w:lineRule="auto"/>
      </w:pPr>
      <w:r>
        <w:separator/>
      </w:r>
    </w:p>
  </w:endnote>
  <w:endnote w:type="continuationSeparator" w:id="0">
    <w:p w14:paraId="6AA93C1D" w14:textId="77777777" w:rsidR="00C252D6" w:rsidRDefault="00C252D6" w:rsidP="0064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489911"/>
      <w:docPartObj>
        <w:docPartGallery w:val="Page Numbers (Bottom of Page)"/>
        <w:docPartUnique/>
      </w:docPartObj>
    </w:sdtPr>
    <w:sdtEndPr>
      <w:rPr>
        <w:noProof/>
      </w:rPr>
    </w:sdtEndPr>
    <w:sdtContent>
      <w:p w14:paraId="5487393E" w14:textId="1984A21B" w:rsidR="006464FA" w:rsidRDefault="006464FA">
        <w:pPr>
          <w:pStyle w:val="Footer"/>
          <w:jc w:val="right"/>
        </w:pPr>
        <w:r>
          <w:t xml:space="preserve">Sutton Bay/Bingham Fire and Rescue Authority, 1-14-25                                                                                   </w:t>
        </w:r>
        <w:r>
          <w:fldChar w:fldCharType="begin"/>
        </w:r>
        <w:r>
          <w:instrText xml:space="preserve"> PAGE   \* MERGEFORMAT </w:instrText>
        </w:r>
        <w:r>
          <w:fldChar w:fldCharType="separate"/>
        </w:r>
        <w:r>
          <w:rPr>
            <w:noProof/>
          </w:rPr>
          <w:t>2</w:t>
        </w:r>
        <w:r>
          <w:rPr>
            <w:noProof/>
          </w:rPr>
          <w:fldChar w:fldCharType="end"/>
        </w:r>
      </w:p>
    </w:sdtContent>
  </w:sdt>
  <w:p w14:paraId="2AA16479" w14:textId="77777777" w:rsidR="006464FA" w:rsidRDefault="0064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98EE" w14:textId="77777777" w:rsidR="00C252D6" w:rsidRDefault="00C252D6" w:rsidP="006464FA">
      <w:pPr>
        <w:spacing w:after="0" w:line="240" w:lineRule="auto"/>
      </w:pPr>
      <w:r>
        <w:separator/>
      </w:r>
    </w:p>
  </w:footnote>
  <w:footnote w:type="continuationSeparator" w:id="0">
    <w:p w14:paraId="0066441A" w14:textId="77777777" w:rsidR="00C252D6" w:rsidRDefault="00C252D6" w:rsidP="00646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46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D0"/>
    <w:rsid w:val="000B0F1D"/>
    <w:rsid w:val="0018194A"/>
    <w:rsid w:val="00183FD0"/>
    <w:rsid w:val="001A7EFD"/>
    <w:rsid w:val="002018EE"/>
    <w:rsid w:val="00252666"/>
    <w:rsid w:val="002D748C"/>
    <w:rsid w:val="0033706F"/>
    <w:rsid w:val="004C4221"/>
    <w:rsid w:val="00555DD6"/>
    <w:rsid w:val="006464FA"/>
    <w:rsid w:val="006A0807"/>
    <w:rsid w:val="006C6CD4"/>
    <w:rsid w:val="006D4D48"/>
    <w:rsid w:val="00765443"/>
    <w:rsid w:val="0077422A"/>
    <w:rsid w:val="007B3277"/>
    <w:rsid w:val="00857290"/>
    <w:rsid w:val="009D5F4D"/>
    <w:rsid w:val="00A3189B"/>
    <w:rsid w:val="00A750DF"/>
    <w:rsid w:val="00AE4D6D"/>
    <w:rsid w:val="00BA25A9"/>
    <w:rsid w:val="00C252D6"/>
    <w:rsid w:val="00C943D4"/>
    <w:rsid w:val="00EA0CF2"/>
    <w:rsid w:val="00EC3656"/>
    <w:rsid w:val="00ED548A"/>
    <w:rsid w:val="00F5425C"/>
    <w:rsid w:val="00F85129"/>
    <w:rsid w:val="00FB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ACBD"/>
  <w15:chartTrackingRefBased/>
  <w15:docId w15:val="{4EA776EF-AC07-41B6-B64A-F5F9267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D0"/>
    <w:pPr>
      <w:ind w:left="720"/>
      <w:contextualSpacing/>
    </w:pPr>
  </w:style>
  <w:style w:type="paragraph" w:styleId="Header">
    <w:name w:val="header"/>
    <w:basedOn w:val="Normal"/>
    <w:link w:val="HeaderChar"/>
    <w:uiPriority w:val="99"/>
    <w:unhideWhenUsed/>
    <w:rsid w:val="00646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FA"/>
  </w:style>
  <w:style w:type="paragraph" w:styleId="Footer">
    <w:name w:val="footer"/>
    <w:basedOn w:val="Normal"/>
    <w:link w:val="FooterChar"/>
    <w:uiPriority w:val="99"/>
    <w:unhideWhenUsed/>
    <w:rsid w:val="00646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Fire</cp:lastModifiedBy>
  <cp:revision>4</cp:revision>
  <cp:lastPrinted>2025-02-12T13:20:00Z</cp:lastPrinted>
  <dcterms:created xsi:type="dcterms:W3CDTF">2025-01-17T14:09:00Z</dcterms:created>
  <dcterms:modified xsi:type="dcterms:W3CDTF">2025-02-12T13:20:00Z</dcterms:modified>
</cp:coreProperties>
</file>